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A4" w:rsidRDefault="00A918A4" w:rsidP="00A918A4">
      <w:pPr>
        <w:pStyle w:val="Textbody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918A4" w:rsidTr="00CE3ECE">
        <w:tc>
          <w:tcPr>
            <w:tcW w:w="2444" w:type="dxa"/>
            <w:vAlign w:val="center"/>
          </w:tcPr>
          <w:p w:rsidR="00A918A4" w:rsidRDefault="00A918A4" w:rsidP="00CE3ECE">
            <w:pPr>
              <w:pStyle w:val="Textbody"/>
              <w:jc w:val="center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02C0AE5A" wp14:editId="34ED60A1">
                  <wp:extent cx="1111023" cy="361950"/>
                  <wp:effectExtent l="0" t="0" r="0" b="0"/>
                  <wp:docPr id="3" name="Obraz 3" descr="https://www.powiattorunski.pl/plik,34755,baner-naglowkowy-budzetu-obywatelski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owiattorunski.pl/plik,34755,baner-naglowkowy-budzetu-obywatelski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53" cy="36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ECE" w:rsidRPr="00CE3ECE" w:rsidRDefault="00CE3ECE" w:rsidP="00CE3ECE">
            <w:pPr>
              <w:pStyle w:val="Nagwek11"/>
              <w:jc w:val="center"/>
              <w:outlineLvl w:val="9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  <w:r w:rsidRPr="00CE3ECE">
              <w:rPr>
                <w:rFonts w:ascii="Times New Roman" w:hAnsi="Times New Roman" w:cs="Times New Roman"/>
                <w:b w:val="0"/>
                <w:sz w:val="12"/>
                <w:szCs w:val="12"/>
              </w:rPr>
              <w:t xml:space="preserve">Zadanie współfinansowane </w:t>
            </w:r>
            <w:r w:rsidRPr="00CE3ECE">
              <w:rPr>
                <w:rFonts w:ascii="Times New Roman" w:hAnsi="Times New Roman" w:cs="Times New Roman"/>
                <w:b w:val="0"/>
                <w:sz w:val="12"/>
                <w:szCs w:val="12"/>
              </w:rPr>
              <w:t xml:space="preserve">                                   </w:t>
            </w:r>
            <w:r w:rsidRPr="00CE3ECE">
              <w:rPr>
                <w:rFonts w:ascii="Times New Roman" w:hAnsi="Times New Roman" w:cs="Times New Roman"/>
                <w:b w:val="0"/>
                <w:sz w:val="12"/>
                <w:szCs w:val="12"/>
              </w:rPr>
              <w:t>z budżetu obywatelskiego</w:t>
            </w:r>
            <w:r w:rsidRPr="00CE3ECE">
              <w:rPr>
                <w:rFonts w:ascii="Times New Roman" w:hAnsi="Times New Roman" w:cs="Times New Roman"/>
                <w:b w:val="0"/>
                <w:sz w:val="12"/>
                <w:szCs w:val="12"/>
              </w:rPr>
              <w:t xml:space="preserve">                                                     </w:t>
            </w:r>
            <w:r w:rsidRPr="00CE3ECE">
              <w:rPr>
                <w:rFonts w:ascii="Times New Roman" w:hAnsi="Times New Roman" w:cs="Times New Roman"/>
                <w:b w:val="0"/>
                <w:sz w:val="12"/>
                <w:szCs w:val="12"/>
              </w:rPr>
              <w:t xml:space="preserve"> powiatu toruńskiego 2020</w:t>
            </w:r>
          </w:p>
          <w:p w:rsidR="00CE3ECE" w:rsidRDefault="00CE3ECE" w:rsidP="00CE3ECE">
            <w:pPr>
              <w:pStyle w:val="Textbody"/>
              <w:jc w:val="center"/>
            </w:pPr>
          </w:p>
        </w:tc>
        <w:tc>
          <w:tcPr>
            <w:tcW w:w="2444" w:type="dxa"/>
            <w:vAlign w:val="center"/>
          </w:tcPr>
          <w:p w:rsidR="00A918A4" w:rsidRDefault="00A918A4" w:rsidP="00CE3ECE">
            <w:pPr>
              <w:pStyle w:val="Textbody"/>
              <w:jc w:val="center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11A0C13B" wp14:editId="5F21BC83">
                  <wp:extent cx="1038225" cy="942189"/>
                  <wp:effectExtent l="0" t="0" r="0" b="0"/>
                  <wp:docPr id="2" name="skin_Logo_1" descr="Strona dom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n_Logo_1" descr="Strona dom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18A4" w:rsidRDefault="00CE3ECE" w:rsidP="00CE3ECE">
            <w:pPr>
              <w:pStyle w:val="Textbody"/>
              <w:jc w:val="center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C49E3C1" wp14:editId="29B327C0">
                  <wp:extent cx="762000" cy="762000"/>
                  <wp:effectExtent l="0" t="0" r="0" b="0"/>
                  <wp:docPr id="6" name="Obraz 6" descr="C:\Users\j.rybitwa\Desktop\66713814_757661038000484_533969451138154496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rybitwa\Desktop\66713814_757661038000484_533969451138154496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18A4" w:rsidRDefault="00A918A4" w:rsidP="00CE3ECE">
            <w:pPr>
              <w:pStyle w:val="Textbody"/>
              <w:jc w:val="center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5908B2E9" wp14:editId="3DC47D65">
                  <wp:extent cx="809625" cy="923925"/>
                  <wp:effectExtent l="0" t="0" r="9525" b="9525"/>
                  <wp:docPr id="5" name="Obraz 5" descr="https://www.czernikowo.pl/grafika,miniatura,88982,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zernikowo.pl/grafika,miniatura,88982,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ECE" w:rsidRPr="00CE3ECE" w:rsidRDefault="00CE3ECE" w:rsidP="00CE3ECE">
            <w:pPr>
              <w:pStyle w:val="Textbody"/>
              <w:jc w:val="center"/>
              <w:rPr>
                <w:sz w:val="12"/>
                <w:szCs w:val="12"/>
              </w:rPr>
            </w:pPr>
            <w:r w:rsidRPr="00CE3ECE">
              <w:rPr>
                <w:sz w:val="12"/>
                <w:szCs w:val="12"/>
              </w:rPr>
              <w:t>Gmina Czernikowo</w:t>
            </w:r>
          </w:p>
        </w:tc>
      </w:tr>
    </w:tbl>
    <w:p w:rsidR="005B54AB" w:rsidRDefault="005B54AB" w:rsidP="00D96AAC">
      <w:pPr>
        <w:pStyle w:val="Nagwek11"/>
        <w:jc w:val="center"/>
        <w:outlineLvl w:val="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Motto konkursu:</w:t>
      </w:r>
    </w:p>
    <w:p w:rsidR="0025784D" w:rsidRPr="00106A0F" w:rsidRDefault="0025784D" w:rsidP="00D96AAC">
      <w:pPr>
        <w:pStyle w:val="Nagwek11"/>
        <w:jc w:val="center"/>
        <w:outlineLvl w:val="9"/>
        <w:rPr>
          <w:rFonts w:ascii="Times New Roman" w:hAnsi="Times New Roman" w:cs="Times New Roman"/>
          <w:i/>
          <w:color w:val="444444"/>
          <w:sz w:val="32"/>
          <w:szCs w:val="32"/>
        </w:rPr>
      </w:pPr>
      <w:r w:rsidRPr="00106A0F">
        <w:rPr>
          <w:rFonts w:ascii="Times New Roman" w:hAnsi="Times New Roman" w:cs="Times New Roman"/>
          <w:i/>
          <w:sz w:val="32"/>
          <w:szCs w:val="32"/>
        </w:rPr>
        <w:t>„Dla mnie to najpiękniejszy i jednocześnie najsmutniejszy obraz świata”</w:t>
      </w:r>
      <w:r w:rsidR="00106A0F" w:rsidRPr="00106A0F">
        <w:rPr>
          <w:rFonts w:ascii="Times New Roman" w:hAnsi="Times New Roman" w:cs="Times New Roman"/>
          <w:sz w:val="32"/>
          <w:szCs w:val="32"/>
        </w:rPr>
        <w:t>- „</w:t>
      </w:r>
      <w:r w:rsidR="00106A0F" w:rsidRPr="00106A0F">
        <w:rPr>
          <w:rFonts w:ascii="Times New Roman" w:hAnsi="Times New Roman" w:cs="Times New Roman"/>
          <w:i/>
          <w:sz w:val="32"/>
          <w:szCs w:val="32"/>
        </w:rPr>
        <w:t>Mały Książę” –</w:t>
      </w:r>
      <w:proofErr w:type="spellStart"/>
      <w:r w:rsidR="00106A0F" w:rsidRPr="00106A0F">
        <w:rPr>
          <w:rFonts w:ascii="Times New Roman" w:hAnsi="Times New Roman" w:cs="Times New Roman"/>
          <w:i/>
          <w:sz w:val="32"/>
          <w:szCs w:val="32"/>
        </w:rPr>
        <w:t>Antoine</w:t>
      </w:r>
      <w:proofErr w:type="spellEnd"/>
      <w:r w:rsidR="00106A0F" w:rsidRPr="00106A0F">
        <w:rPr>
          <w:rFonts w:ascii="Times New Roman" w:hAnsi="Times New Roman" w:cs="Times New Roman"/>
          <w:i/>
          <w:sz w:val="32"/>
          <w:szCs w:val="32"/>
        </w:rPr>
        <w:t xml:space="preserve"> De Saint-</w:t>
      </w:r>
      <w:proofErr w:type="spellStart"/>
      <w:r w:rsidR="00106A0F" w:rsidRPr="00106A0F">
        <w:rPr>
          <w:rFonts w:ascii="Times New Roman" w:hAnsi="Times New Roman" w:cs="Times New Roman"/>
          <w:i/>
          <w:sz w:val="32"/>
          <w:szCs w:val="32"/>
        </w:rPr>
        <w:t>Exupery</w:t>
      </w:r>
      <w:proofErr w:type="spellEnd"/>
    </w:p>
    <w:p w:rsidR="0025784D" w:rsidRPr="00D96AAC" w:rsidRDefault="0025784D">
      <w:pPr>
        <w:pStyle w:val="Nagwek11"/>
        <w:outlineLvl w:val="9"/>
        <w:rPr>
          <w:rFonts w:ascii="Century gothic regular" w:hAnsi="Century gothic regular" w:hint="eastAsia"/>
          <w:i/>
          <w:color w:val="444444"/>
          <w:sz w:val="20"/>
          <w:szCs w:val="20"/>
        </w:rPr>
      </w:pPr>
    </w:p>
    <w:p w:rsidR="00D96AAC" w:rsidRDefault="00E76B59" w:rsidP="00D96AAC">
      <w:pPr>
        <w:pStyle w:val="Textbody"/>
        <w:spacing w:after="150"/>
        <w:ind w:left="424"/>
        <w:jc w:val="center"/>
        <w:rPr>
          <w:rFonts w:ascii="Century gothic regular" w:hAnsi="Century gothic regular"/>
          <w:color w:val="444444"/>
          <w:sz w:val="33"/>
        </w:rPr>
      </w:pPr>
      <w:r w:rsidRPr="00E76B59">
        <w:rPr>
          <w:rFonts w:ascii="Times New Roman" w:hAnsi="Times New Roman" w:cs="Times New Roman"/>
          <w:color w:val="444444"/>
          <w:sz w:val="32"/>
          <w:szCs w:val="32"/>
        </w:rPr>
        <w:t>Konkurs plastyczny:</w:t>
      </w:r>
    </w:p>
    <w:p w:rsidR="00AB4595" w:rsidRDefault="0025784D" w:rsidP="00D96AAC">
      <w:pPr>
        <w:pStyle w:val="Textbody"/>
        <w:spacing w:after="150"/>
        <w:ind w:left="424"/>
        <w:jc w:val="center"/>
        <w:rPr>
          <w:rStyle w:val="StrongEmphasis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6B59">
        <w:rPr>
          <w:rStyle w:val="StrongEmphasis"/>
          <w:rFonts w:ascii="Times New Roman" w:hAnsi="Times New Roman" w:cs="Times New Roman"/>
          <w:sz w:val="32"/>
          <w:szCs w:val="32"/>
          <w:shd w:val="clear" w:color="auto" w:fill="FFFFFF"/>
        </w:rPr>
        <w:t>Obraz świata wykreowany na kartach „Małego Księcia”</w:t>
      </w:r>
    </w:p>
    <w:p w:rsidR="00D96AAC" w:rsidRPr="00D96AAC" w:rsidRDefault="00D96AAC" w:rsidP="00D96AAC">
      <w:pPr>
        <w:pStyle w:val="Textbody"/>
        <w:spacing w:after="150"/>
        <w:ind w:left="424"/>
        <w:jc w:val="center"/>
        <w:rPr>
          <w:rFonts w:hint="eastAsia"/>
          <w:sz w:val="8"/>
          <w:szCs w:val="8"/>
        </w:rPr>
      </w:pPr>
    </w:p>
    <w:p w:rsidR="00AB4595" w:rsidRDefault="008E4EEB">
      <w:pPr>
        <w:pStyle w:val="Nagwek21"/>
        <w:outlineLvl w:val="9"/>
        <w:rPr>
          <w:rFonts w:ascii="inherit" w:hAnsi="inherit" w:hint="eastAsia"/>
          <w:sz w:val="33"/>
          <w:shd w:val="clear" w:color="auto" w:fill="FFFFFF"/>
        </w:rPr>
      </w:pPr>
      <w:r>
        <w:rPr>
          <w:rFonts w:ascii="inherit" w:hAnsi="inherit"/>
          <w:sz w:val="33"/>
          <w:shd w:val="clear" w:color="auto" w:fill="FFFFFF"/>
        </w:rPr>
        <w:t>REGULAMIN KONKURSU PLASTYCZNEGO “MAŁY KSIĄŻĘ”</w:t>
      </w:r>
    </w:p>
    <w:p w:rsidR="00AB4595" w:rsidRDefault="008E4EEB">
      <w:pPr>
        <w:pStyle w:val="Textbody"/>
        <w:spacing w:after="150"/>
        <w:rPr>
          <w:rFonts w:hint="eastAsia"/>
        </w:rPr>
      </w:pPr>
      <w:r>
        <w:rPr>
          <w:rStyle w:val="StrongEmphasis"/>
          <w:color w:val="5D5D5D"/>
          <w:shd w:val="clear" w:color="auto" w:fill="FFFFFF"/>
        </w:rPr>
        <w:t> </w:t>
      </w:r>
      <w:r>
        <w:rPr>
          <w:rStyle w:val="StrongEmphasis"/>
          <w:color w:val="5D5D5D"/>
          <w:sz w:val="27"/>
          <w:shd w:val="clear" w:color="auto" w:fill="FFFFFF"/>
        </w:rPr>
        <w:t>I. Organizator</w:t>
      </w:r>
    </w:p>
    <w:p w:rsidR="00AB4595" w:rsidRDefault="004907EE">
      <w:pPr>
        <w:pStyle w:val="Textbody"/>
        <w:spacing w:after="150"/>
        <w:rPr>
          <w:rFonts w:hint="eastAsia"/>
          <w:color w:val="5D5D5D"/>
          <w:sz w:val="27"/>
          <w:shd w:val="clear" w:color="auto" w:fill="FFFFFF"/>
        </w:rPr>
      </w:pPr>
      <w:r>
        <w:rPr>
          <w:color w:val="5D5D5D"/>
          <w:sz w:val="27"/>
          <w:shd w:val="clear" w:color="auto" w:fill="FFFFFF"/>
        </w:rPr>
        <w:t xml:space="preserve">Starostwo Powiatowe w Toruniu, </w:t>
      </w:r>
      <w:r w:rsidR="008E4EEB">
        <w:rPr>
          <w:color w:val="5D5D5D"/>
          <w:sz w:val="27"/>
          <w:shd w:val="clear" w:color="auto" w:fill="FFFFFF"/>
        </w:rPr>
        <w:t>Szkoła Podstawowa w Makowiskach, Stowarzyszenie „Razem Łatwiej”, Urząd Gminy w Czernikowie</w:t>
      </w:r>
    </w:p>
    <w:p w:rsidR="00AB4595" w:rsidRDefault="008E4EEB">
      <w:pPr>
        <w:pStyle w:val="Textbody"/>
        <w:spacing w:after="150"/>
        <w:rPr>
          <w:rFonts w:hint="eastAsia"/>
        </w:rPr>
      </w:pPr>
      <w:r>
        <w:rPr>
          <w:rStyle w:val="StrongEmphasis"/>
          <w:color w:val="5D5D5D"/>
          <w:sz w:val="27"/>
          <w:shd w:val="clear" w:color="auto" w:fill="FFFFFF"/>
        </w:rPr>
        <w:t>II. Cele konkursu</w:t>
      </w:r>
    </w:p>
    <w:p w:rsidR="00AB4595" w:rsidRDefault="008E4EEB" w:rsidP="00D96AAC">
      <w:pPr>
        <w:pStyle w:val="Textbody"/>
        <w:spacing w:after="150"/>
        <w:jc w:val="both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>Kształtowanie wyobraźni uczniów poprzez tworzenie różnorodnych prac plastycznych na      zadany temat.</w:t>
      </w:r>
    </w:p>
    <w:p w:rsidR="00AB4595" w:rsidRDefault="008E4EEB" w:rsidP="00D96AAC">
      <w:pPr>
        <w:pStyle w:val="Textbody"/>
        <w:numPr>
          <w:ilvl w:val="0"/>
          <w:numId w:val="1"/>
        </w:numPr>
        <w:spacing w:after="150"/>
        <w:jc w:val="both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>Rozwijanie wyobraźni, pomysłowości i twórczej aktywności dzieci i młodzieży</w:t>
      </w:r>
    </w:p>
    <w:p w:rsidR="00E76B59" w:rsidRPr="00E76B59" w:rsidRDefault="00E76B59" w:rsidP="00D96AAC">
      <w:pPr>
        <w:pStyle w:val="Textbody"/>
        <w:numPr>
          <w:ilvl w:val="0"/>
          <w:numId w:val="1"/>
        </w:numPr>
        <w:spacing w:after="150"/>
        <w:jc w:val="both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>Uwrażliwianie młodych ludzi  na wartości płynące z przyjaźni i pozytywnych relacji międzyludzkich</w:t>
      </w:r>
      <w:r w:rsidR="008E4EEB">
        <w:rPr>
          <w:sz w:val="25"/>
          <w:shd w:val="clear" w:color="auto" w:fill="FFFFFF"/>
        </w:rPr>
        <w:t>.</w:t>
      </w:r>
    </w:p>
    <w:p w:rsidR="00AB4595" w:rsidRDefault="008E4EEB">
      <w:pPr>
        <w:pStyle w:val="Textbody"/>
        <w:spacing w:after="150"/>
        <w:rPr>
          <w:rFonts w:hint="eastAsia"/>
        </w:rPr>
      </w:pPr>
      <w:r>
        <w:rPr>
          <w:rStyle w:val="StrongEmphasis"/>
          <w:color w:val="5D5D5D"/>
          <w:sz w:val="27"/>
          <w:shd w:val="clear" w:color="auto" w:fill="FFFFFF"/>
        </w:rPr>
        <w:t>III. Zasady i warunki uczestnictwa</w:t>
      </w:r>
    </w:p>
    <w:p w:rsidR="00AB4595" w:rsidRDefault="008E4EEB" w:rsidP="00D96AAC">
      <w:pPr>
        <w:pStyle w:val="Textbody"/>
        <w:spacing w:after="150"/>
        <w:jc w:val="both"/>
        <w:rPr>
          <w:rFonts w:hint="eastAsia"/>
        </w:rPr>
      </w:pPr>
      <w:r>
        <w:rPr>
          <w:rStyle w:val="StrongEmphasis"/>
          <w:sz w:val="25"/>
          <w:shd w:val="clear" w:color="auto" w:fill="FFFFFF"/>
        </w:rPr>
        <w:t>Uczestnicy</w:t>
      </w:r>
      <w:r>
        <w:rPr>
          <w:rStyle w:val="StrongEmphasis"/>
          <w:sz w:val="25"/>
          <w:shd w:val="clear" w:color="auto" w:fill="FFFFFF"/>
        </w:rPr>
        <w:br/>
      </w:r>
      <w:r w:rsidRPr="0025784D">
        <w:rPr>
          <w:sz w:val="25"/>
          <w:shd w:val="clear" w:color="auto" w:fill="FFFFFF"/>
        </w:rPr>
        <w:t xml:space="preserve">Konkurs ma charakter powiatowy </w:t>
      </w:r>
      <w:r w:rsidR="003A3ADB">
        <w:rPr>
          <w:sz w:val="25"/>
          <w:shd w:val="clear" w:color="auto" w:fill="FFFFFF"/>
        </w:rPr>
        <w:t xml:space="preserve">i jest częścią </w:t>
      </w:r>
      <w:r w:rsidRPr="0025784D">
        <w:rPr>
          <w:sz w:val="25"/>
          <w:shd w:val="clear" w:color="auto" w:fill="FFFFFF"/>
        </w:rPr>
        <w:t xml:space="preserve"> projektu „Archipelag Artystycznych Marzeń”</w:t>
      </w:r>
      <w:r w:rsidR="003A3ADB">
        <w:rPr>
          <w:sz w:val="25"/>
          <w:shd w:val="clear" w:color="auto" w:fill="FFFFFF"/>
        </w:rPr>
        <w:t xml:space="preserve"> realizowanego w ramach </w:t>
      </w:r>
      <w:r w:rsidR="003A3ADB">
        <w:rPr>
          <w:rFonts w:hint="eastAsia"/>
          <w:sz w:val="25"/>
          <w:shd w:val="clear" w:color="auto" w:fill="FFFFFF"/>
        </w:rPr>
        <w:t>„</w:t>
      </w:r>
      <w:r w:rsidR="003A3ADB">
        <w:rPr>
          <w:sz w:val="25"/>
          <w:shd w:val="clear" w:color="auto" w:fill="FFFFFF"/>
        </w:rPr>
        <w:t>Budżetu Obywatelskiego</w:t>
      </w:r>
      <w:r w:rsidR="008035B0">
        <w:rPr>
          <w:sz w:val="25"/>
          <w:shd w:val="clear" w:color="auto" w:fill="FFFFFF"/>
        </w:rPr>
        <w:t xml:space="preserve"> Powiatu Toruńskiego</w:t>
      </w:r>
      <w:r w:rsidR="00356E1B">
        <w:rPr>
          <w:sz w:val="25"/>
          <w:shd w:val="clear" w:color="auto" w:fill="FFFFFF"/>
        </w:rPr>
        <w:t xml:space="preserve"> 2020</w:t>
      </w:r>
      <w:r w:rsidR="003A3ADB">
        <w:rPr>
          <w:sz w:val="25"/>
          <w:shd w:val="clear" w:color="auto" w:fill="FFFFFF"/>
        </w:rPr>
        <w:t>, a adresatami są uczniowie</w:t>
      </w:r>
      <w:r w:rsidRPr="0025784D">
        <w:rPr>
          <w:sz w:val="25"/>
          <w:shd w:val="clear" w:color="auto" w:fill="FFFFFF"/>
        </w:rPr>
        <w:t xml:space="preserve"> szkół podstawowych i ponadpodstawowych </w:t>
      </w:r>
      <w:r>
        <w:rPr>
          <w:color w:val="800000"/>
          <w:sz w:val="25"/>
          <w:shd w:val="clear" w:color="auto" w:fill="FFFFFF"/>
        </w:rPr>
        <w:t>.</w:t>
      </w:r>
    </w:p>
    <w:p w:rsidR="00AB4595" w:rsidRDefault="008E4EEB" w:rsidP="00D96AAC">
      <w:pPr>
        <w:pStyle w:val="Textbody"/>
        <w:spacing w:after="150"/>
        <w:rPr>
          <w:rFonts w:hint="eastAsia"/>
          <w:sz w:val="25"/>
          <w:shd w:val="clear" w:color="auto" w:fill="FFFFFF"/>
        </w:rPr>
      </w:pPr>
      <w:r>
        <w:rPr>
          <w:rStyle w:val="StrongEmphasis"/>
          <w:sz w:val="25"/>
          <w:shd w:val="clear" w:color="auto" w:fill="FFFFFF"/>
        </w:rPr>
        <w:t>Tematyka</w:t>
      </w:r>
      <w:r>
        <w:rPr>
          <w:rStyle w:val="StrongEmphasis"/>
          <w:sz w:val="25"/>
          <w:shd w:val="clear" w:color="auto" w:fill="FFFFFF"/>
        </w:rPr>
        <w:br/>
      </w:r>
      <w:r>
        <w:rPr>
          <w:sz w:val="25"/>
          <w:shd w:val="clear" w:color="auto" w:fill="FFFFFF"/>
        </w:rPr>
        <w:t xml:space="preserve">Uczestnik konkursu ma za zadanie wykonanie jednej pracy plastycznej </w:t>
      </w:r>
      <w:r w:rsidR="0025784D">
        <w:rPr>
          <w:sz w:val="25"/>
          <w:shd w:val="clear" w:color="auto" w:fill="FFFFFF"/>
        </w:rPr>
        <w:t>na temat:</w:t>
      </w:r>
    </w:p>
    <w:p w:rsidR="0025784D" w:rsidRDefault="0025784D">
      <w:pPr>
        <w:pStyle w:val="Textbody"/>
        <w:spacing w:after="150"/>
        <w:ind w:left="424"/>
        <w:rPr>
          <w:rFonts w:hint="eastAsia"/>
        </w:rPr>
      </w:pPr>
      <w:r>
        <w:rPr>
          <w:rStyle w:val="StrongEmphasis"/>
          <w:rFonts w:hint="eastAsia"/>
          <w:sz w:val="25"/>
          <w:shd w:val="clear" w:color="auto" w:fill="FFFFFF"/>
        </w:rPr>
        <w:t>„</w:t>
      </w:r>
      <w:r>
        <w:rPr>
          <w:rStyle w:val="StrongEmphasis"/>
          <w:sz w:val="25"/>
          <w:shd w:val="clear" w:color="auto" w:fill="FFFFFF"/>
        </w:rPr>
        <w:t xml:space="preserve">Obraz świata wykreowany na kartach </w:t>
      </w:r>
      <w:r>
        <w:rPr>
          <w:rStyle w:val="StrongEmphasis"/>
          <w:rFonts w:hint="eastAsia"/>
          <w:sz w:val="25"/>
          <w:shd w:val="clear" w:color="auto" w:fill="FFFFFF"/>
        </w:rPr>
        <w:t>„</w:t>
      </w:r>
      <w:r>
        <w:rPr>
          <w:rStyle w:val="StrongEmphasis"/>
          <w:sz w:val="25"/>
          <w:shd w:val="clear" w:color="auto" w:fill="FFFFFF"/>
        </w:rPr>
        <w:t>Małego Księcia</w:t>
      </w:r>
      <w:r>
        <w:rPr>
          <w:rStyle w:val="StrongEmphasis"/>
          <w:rFonts w:hint="eastAsia"/>
          <w:sz w:val="25"/>
          <w:shd w:val="clear" w:color="auto" w:fill="FFFFFF"/>
        </w:rPr>
        <w:t>”</w:t>
      </w:r>
    </w:p>
    <w:p w:rsidR="00AB4595" w:rsidRDefault="008E4EEB" w:rsidP="00D96AAC">
      <w:pPr>
        <w:pStyle w:val="Textbody"/>
        <w:spacing w:after="150"/>
        <w:rPr>
          <w:rFonts w:hint="eastAsia"/>
        </w:rPr>
      </w:pPr>
      <w:r>
        <w:rPr>
          <w:rStyle w:val="StrongEmphasis"/>
          <w:sz w:val="25"/>
          <w:shd w:val="clear" w:color="auto" w:fill="FFFFFF"/>
        </w:rPr>
        <w:t>Technika</w:t>
      </w:r>
    </w:p>
    <w:p w:rsidR="00AB4595" w:rsidRDefault="008E4EEB" w:rsidP="00D96AAC">
      <w:pPr>
        <w:pStyle w:val="Textbody"/>
        <w:spacing w:after="150"/>
        <w:jc w:val="both"/>
        <w:rPr>
          <w:rFonts w:hint="eastAsia"/>
        </w:rPr>
      </w:pPr>
      <w:r>
        <w:rPr>
          <w:sz w:val="25"/>
          <w:shd w:val="clear" w:color="auto" w:fill="FFFFFF"/>
        </w:rPr>
        <w:t>Do konkursu można złożyć prace na podłożu płaskim. Technika pracy dowolna (z wyjątkiem prac komputerowych)</w:t>
      </w:r>
      <w:r w:rsidR="0025784D">
        <w:rPr>
          <w:sz w:val="25"/>
          <w:shd w:val="clear" w:color="auto" w:fill="FFFFFF"/>
        </w:rPr>
        <w:t xml:space="preserve">. </w:t>
      </w:r>
      <w:r>
        <w:rPr>
          <w:sz w:val="25"/>
          <w:shd w:val="clear" w:color="auto" w:fill="FFFFFF"/>
        </w:rPr>
        <w:t>Dopuszczalny format prac:</w:t>
      </w:r>
      <w:r w:rsidR="00080EB1">
        <w:rPr>
          <w:sz w:val="25"/>
          <w:shd w:val="clear" w:color="auto" w:fill="FFFFFF"/>
        </w:rPr>
        <w:t xml:space="preserve"> </w:t>
      </w:r>
      <w:r>
        <w:rPr>
          <w:sz w:val="25"/>
          <w:shd w:val="clear" w:color="auto" w:fill="FFFFFF"/>
        </w:rPr>
        <w:t>min. A4,max A3.</w:t>
      </w:r>
      <w:r w:rsidR="00D96AAC">
        <w:rPr>
          <w:sz w:val="25"/>
          <w:shd w:val="clear" w:color="auto" w:fill="FFFFFF"/>
        </w:rPr>
        <w:t xml:space="preserve"> </w:t>
      </w:r>
      <w:r>
        <w:rPr>
          <w:sz w:val="25"/>
          <w:shd w:val="clear" w:color="auto" w:fill="FFFFFF"/>
        </w:rPr>
        <w:t>Każdy uczestnik może złożyć jedną pracę.</w:t>
      </w:r>
    </w:p>
    <w:p w:rsidR="00106A0F" w:rsidRDefault="008E4EEB" w:rsidP="00D96AAC">
      <w:pPr>
        <w:pStyle w:val="Textbody"/>
        <w:spacing w:after="150"/>
        <w:rPr>
          <w:rFonts w:hint="eastAsia"/>
          <w:sz w:val="25"/>
          <w:shd w:val="clear" w:color="auto" w:fill="FFFFFF"/>
        </w:rPr>
      </w:pPr>
      <w:r>
        <w:rPr>
          <w:rStyle w:val="StrongEmphasis"/>
          <w:sz w:val="25"/>
          <w:shd w:val="clear" w:color="auto" w:fill="FFFFFF"/>
        </w:rPr>
        <w:lastRenderedPageBreak/>
        <w:t>Identyfikacja pracy plastycznej</w:t>
      </w:r>
      <w:r w:rsidR="00FA53CF">
        <w:rPr>
          <w:rStyle w:val="StrongEmphasis"/>
          <w:sz w:val="25"/>
          <w:shd w:val="clear" w:color="auto" w:fill="FFFFFF"/>
        </w:rPr>
        <w:t>:</w:t>
      </w:r>
      <w:r>
        <w:rPr>
          <w:rStyle w:val="StrongEmphasis"/>
          <w:sz w:val="25"/>
          <w:shd w:val="clear" w:color="auto" w:fill="FFFFFF"/>
        </w:rPr>
        <w:br/>
      </w:r>
      <w:r>
        <w:rPr>
          <w:sz w:val="25"/>
          <w:shd w:val="clear" w:color="auto" w:fill="FFFFFF"/>
        </w:rPr>
        <w:t>Prace muszą być na odwrocie czytelnie opisane:</w:t>
      </w:r>
    </w:p>
    <w:p w:rsidR="00106A0F" w:rsidRDefault="008E4EEB" w:rsidP="00D96AAC">
      <w:pPr>
        <w:pStyle w:val="Textbody"/>
        <w:numPr>
          <w:ilvl w:val="0"/>
          <w:numId w:val="6"/>
        </w:numPr>
        <w:spacing w:after="0"/>
        <w:ind w:left="426" w:hanging="357"/>
        <w:jc w:val="both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>imię i nazwisko autora</w:t>
      </w:r>
    </w:p>
    <w:p w:rsidR="00106A0F" w:rsidRDefault="008E4EEB" w:rsidP="00D96AAC">
      <w:pPr>
        <w:pStyle w:val="Textbody"/>
        <w:numPr>
          <w:ilvl w:val="0"/>
          <w:numId w:val="6"/>
        </w:numPr>
        <w:spacing w:after="0"/>
        <w:ind w:left="426" w:hanging="357"/>
        <w:jc w:val="both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>wiek autora</w:t>
      </w:r>
    </w:p>
    <w:p w:rsidR="00106A0F" w:rsidRDefault="008E4EEB" w:rsidP="00D96AAC">
      <w:pPr>
        <w:pStyle w:val="Textbody"/>
        <w:numPr>
          <w:ilvl w:val="0"/>
          <w:numId w:val="6"/>
        </w:numPr>
        <w:spacing w:after="0"/>
        <w:ind w:left="426" w:hanging="357"/>
        <w:jc w:val="both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>adres szkoły lub placówki, numer telefonu</w:t>
      </w:r>
    </w:p>
    <w:p w:rsidR="00AB4595" w:rsidRDefault="008E4EEB" w:rsidP="00D96AAC">
      <w:pPr>
        <w:pStyle w:val="Textbody"/>
        <w:numPr>
          <w:ilvl w:val="0"/>
          <w:numId w:val="6"/>
        </w:numPr>
        <w:spacing w:after="0"/>
        <w:ind w:left="426" w:hanging="357"/>
        <w:jc w:val="both"/>
        <w:rPr>
          <w:rFonts w:hint="eastAsia"/>
        </w:rPr>
      </w:pPr>
      <w:r>
        <w:rPr>
          <w:sz w:val="25"/>
          <w:shd w:val="clear" w:color="auto" w:fill="FFFFFF"/>
        </w:rPr>
        <w:t>imię i nazwisko nauczyciela, pod którego kierunkiem została wykonana praca</w:t>
      </w:r>
      <w:r w:rsidR="00106A0F">
        <w:rPr>
          <w:sz w:val="25"/>
          <w:shd w:val="clear" w:color="auto" w:fill="FFFFFF"/>
        </w:rPr>
        <w:t>.</w:t>
      </w:r>
    </w:p>
    <w:p w:rsidR="00106A0F" w:rsidRDefault="00106A0F">
      <w:pPr>
        <w:pStyle w:val="Textbody"/>
        <w:spacing w:after="150"/>
        <w:ind w:left="426"/>
        <w:rPr>
          <w:rStyle w:val="StrongEmphasis"/>
          <w:rFonts w:hint="eastAsia"/>
          <w:sz w:val="25"/>
          <w:shd w:val="clear" w:color="auto" w:fill="FFFFFF"/>
        </w:rPr>
      </w:pPr>
    </w:p>
    <w:p w:rsidR="00AB4595" w:rsidRPr="00D96AAC" w:rsidRDefault="008E4EEB" w:rsidP="00D96AAC">
      <w:pPr>
        <w:pStyle w:val="Textbody"/>
        <w:spacing w:after="150"/>
        <w:rPr>
          <w:rFonts w:hint="eastAsia"/>
          <w:b/>
          <w:bCs/>
          <w:sz w:val="25"/>
          <w:shd w:val="clear" w:color="auto" w:fill="FFFFFF"/>
        </w:rPr>
      </w:pPr>
      <w:r>
        <w:rPr>
          <w:rStyle w:val="StrongEmphasis"/>
          <w:sz w:val="25"/>
          <w:shd w:val="clear" w:color="auto" w:fill="FFFFFF"/>
        </w:rPr>
        <w:t>Termin i miejsce nadsyłania prac</w:t>
      </w:r>
      <w:r>
        <w:rPr>
          <w:rStyle w:val="StrongEmphasis"/>
          <w:sz w:val="25"/>
          <w:shd w:val="clear" w:color="auto" w:fill="FFFFFF"/>
        </w:rPr>
        <w:br/>
      </w:r>
      <w:r w:rsidR="00D52E01">
        <w:rPr>
          <w:sz w:val="25"/>
          <w:shd w:val="clear" w:color="auto" w:fill="FFFFFF"/>
        </w:rPr>
        <w:t>Prace</w:t>
      </w:r>
      <w:r>
        <w:rPr>
          <w:sz w:val="25"/>
          <w:shd w:val="clear" w:color="auto" w:fill="FFFFFF"/>
        </w:rPr>
        <w:t xml:space="preserve"> należy przesłać pocztą tradycyjną na adres: Szkoła Podstawowa w Makowiskach Makowiska,  87-632 Osówka</w:t>
      </w:r>
      <w:r w:rsidR="00D52E01">
        <w:rPr>
          <w:sz w:val="25"/>
          <w:shd w:val="clear" w:color="auto" w:fill="FFFFFF"/>
        </w:rPr>
        <w:t xml:space="preserve"> z dopiskiem konkurs plastyczny </w:t>
      </w:r>
      <w:r w:rsidR="00D52E01">
        <w:rPr>
          <w:rFonts w:hint="eastAsia"/>
          <w:sz w:val="25"/>
          <w:shd w:val="clear" w:color="auto" w:fill="FFFFFF"/>
        </w:rPr>
        <w:t>„</w:t>
      </w:r>
      <w:r w:rsidR="00D52E01">
        <w:rPr>
          <w:sz w:val="25"/>
          <w:shd w:val="clear" w:color="auto" w:fill="FFFFFF"/>
        </w:rPr>
        <w:t>Mały książę</w:t>
      </w:r>
      <w:r w:rsidR="00D52E01">
        <w:rPr>
          <w:rFonts w:hint="eastAsia"/>
          <w:sz w:val="25"/>
          <w:shd w:val="clear" w:color="auto" w:fill="FFFFFF"/>
        </w:rPr>
        <w:t>”</w:t>
      </w:r>
      <w:r>
        <w:rPr>
          <w:sz w:val="25"/>
          <w:shd w:val="clear" w:color="auto" w:fill="FFFFFF"/>
        </w:rPr>
        <w:t xml:space="preserve">lub dostarczyć osobiście.  Prace należy dostarczyć  do 25 marca 2020 roku. </w:t>
      </w:r>
    </w:p>
    <w:p w:rsidR="00D96AAC" w:rsidRDefault="008E4EEB" w:rsidP="00D96AAC">
      <w:pPr>
        <w:pStyle w:val="Textbody"/>
        <w:numPr>
          <w:ilvl w:val="0"/>
          <w:numId w:val="5"/>
        </w:numPr>
        <w:spacing w:after="150"/>
        <w:ind w:left="284" w:hanging="284"/>
      </w:pPr>
      <w:r>
        <w:rPr>
          <w:rStyle w:val="StrongEmphasis"/>
          <w:sz w:val="25"/>
          <w:shd w:val="clear" w:color="auto" w:fill="FFFFFF"/>
        </w:rPr>
        <w:t>Informacj</w:t>
      </w:r>
      <w:r w:rsidR="00B00464">
        <w:rPr>
          <w:rStyle w:val="StrongEmphasis"/>
          <w:sz w:val="25"/>
          <w:shd w:val="clear" w:color="auto" w:fill="FFFFFF"/>
        </w:rPr>
        <w:t>i</w:t>
      </w:r>
      <w:r>
        <w:rPr>
          <w:sz w:val="25"/>
          <w:shd w:val="clear" w:color="auto" w:fill="FFFFFF"/>
        </w:rPr>
        <w:t xml:space="preserve"> udziela </w:t>
      </w:r>
      <w:r w:rsidR="006974E2">
        <w:rPr>
          <w:sz w:val="25"/>
          <w:shd w:val="clear" w:color="auto" w:fill="FFFFFF"/>
        </w:rPr>
        <w:t xml:space="preserve">koordynator </w:t>
      </w:r>
      <w:r>
        <w:rPr>
          <w:sz w:val="25"/>
          <w:shd w:val="clear" w:color="auto" w:fill="FFFFFF"/>
        </w:rPr>
        <w:t xml:space="preserve"> konkursu Anna Piątkowska, tel. 514 184 342 Informacje dotyczące konkursu i laureatów </w:t>
      </w:r>
      <w:r w:rsidR="00D52E01">
        <w:rPr>
          <w:sz w:val="25"/>
          <w:shd w:val="clear" w:color="auto" w:fill="FFFFFF"/>
        </w:rPr>
        <w:t>pojawią się do</w:t>
      </w:r>
      <w:r w:rsidR="006974E2">
        <w:rPr>
          <w:sz w:val="25"/>
          <w:shd w:val="clear" w:color="auto" w:fill="FFFFFF"/>
        </w:rPr>
        <w:t xml:space="preserve"> 30.03.2020 r.</w:t>
      </w:r>
      <w:r>
        <w:rPr>
          <w:sz w:val="25"/>
          <w:shd w:val="clear" w:color="auto" w:fill="FFFFFF"/>
        </w:rPr>
        <w:t xml:space="preserve"> na stronie internetowej</w:t>
      </w:r>
      <w:r w:rsidR="006974E2">
        <w:rPr>
          <w:sz w:val="25"/>
          <w:shd w:val="clear" w:color="auto" w:fill="FFFFFF"/>
        </w:rPr>
        <w:t xml:space="preserve"> szkoły:</w:t>
      </w:r>
      <w:r>
        <w:rPr>
          <w:sz w:val="25"/>
          <w:shd w:val="clear" w:color="auto" w:fill="FFFFFF"/>
        </w:rPr>
        <w:t xml:space="preserve"> </w:t>
      </w:r>
      <w:r w:rsidR="0025784D">
        <w:rPr>
          <w:sz w:val="25"/>
          <w:shd w:val="clear" w:color="auto" w:fill="FFFFFF"/>
        </w:rPr>
        <w:t xml:space="preserve"> </w:t>
      </w:r>
      <w:hyperlink r:id="rId13" w:history="1">
        <w:r w:rsidR="006974E2" w:rsidRPr="00405B78">
          <w:rPr>
            <w:rStyle w:val="Hipercze"/>
            <w:rFonts w:hint="eastAsia"/>
            <w:sz w:val="25"/>
            <w:shd w:val="clear" w:color="auto" w:fill="FFFFFF"/>
          </w:rPr>
          <w:t>https://spmakowiska.edupage.org/</w:t>
        </w:r>
      </w:hyperlink>
      <w:r w:rsidR="006974E2">
        <w:rPr>
          <w:sz w:val="25"/>
          <w:shd w:val="clear" w:color="auto" w:fill="FFFFFF"/>
        </w:rPr>
        <w:t>,  stronie powiatu toruńskiego:</w:t>
      </w:r>
      <w:r w:rsidR="006974E2" w:rsidRPr="006974E2">
        <w:rPr>
          <w:rFonts w:hint="eastAsia"/>
        </w:rPr>
        <w:t xml:space="preserve"> </w:t>
      </w:r>
      <w:hyperlink r:id="rId14" w:history="1">
        <w:r w:rsidR="006974E2" w:rsidRPr="00405B78">
          <w:rPr>
            <w:rStyle w:val="Hipercze"/>
            <w:rFonts w:hint="eastAsia"/>
            <w:sz w:val="25"/>
            <w:shd w:val="clear" w:color="auto" w:fill="FFFFFF"/>
          </w:rPr>
          <w:t>www.powiattorunski.pl/</w:t>
        </w:r>
      </w:hyperlink>
      <w:r w:rsidR="006974E2">
        <w:rPr>
          <w:sz w:val="25"/>
          <w:shd w:val="clear" w:color="auto" w:fill="FFFFFF"/>
        </w:rPr>
        <w:t xml:space="preserve"> oraz stronie urzędu gminy w Czernikowie: </w:t>
      </w:r>
      <w:hyperlink r:id="rId15" w:history="1">
        <w:r w:rsidR="006974E2" w:rsidRPr="00405B78">
          <w:rPr>
            <w:rStyle w:val="Hipercze"/>
            <w:rFonts w:hint="eastAsia"/>
            <w:sz w:val="25"/>
            <w:shd w:val="clear" w:color="auto" w:fill="FFFFFF"/>
          </w:rPr>
          <w:t>https://www.czernikowo.pl/</w:t>
        </w:r>
      </w:hyperlink>
      <w:r w:rsidR="006974E2">
        <w:rPr>
          <w:sz w:val="25"/>
          <w:shd w:val="clear" w:color="auto" w:fill="FFFFFF"/>
        </w:rPr>
        <w:t xml:space="preserve"> .</w:t>
      </w:r>
    </w:p>
    <w:p w:rsidR="00AB4595" w:rsidRDefault="006974E2" w:rsidP="00D96AAC">
      <w:pPr>
        <w:pStyle w:val="Textbody"/>
        <w:spacing w:after="150"/>
        <w:ind w:left="284"/>
        <w:rPr>
          <w:rFonts w:hint="eastAsia"/>
        </w:rPr>
      </w:pPr>
      <w:r w:rsidRPr="00D96AAC">
        <w:rPr>
          <w:rFonts w:hint="eastAsia"/>
          <w:sz w:val="25"/>
          <w:shd w:val="clear" w:color="auto" w:fill="FFFFFF"/>
        </w:rPr>
        <w:t xml:space="preserve"> </w:t>
      </w:r>
      <w:r w:rsidRPr="00D96AAC">
        <w:rPr>
          <w:sz w:val="25"/>
          <w:shd w:val="clear" w:color="auto" w:fill="FFFFFF"/>
        </w:rPr>
        <w:t xml:space="preserve"> </w:t>
      </w:r>
    </w:p>
    <w:p w:rsidR="00D96AAC" w:rsidRDefault="008E4EEB" w:rsidP="00D96AAC">
      <w:pPr>
        <w:pStyle w:val="Textbody"/>
        <w:spacing w:after="150"/>
        <w:rPr>
          <w:rStyle w:val="StrongEmphasis"/>
          <w:color w:val="5D5D5D"/>
          <w:sz w:val="27"/>
          <w:shd w:val="clear" w:color="auto" w:fill="FFFFFF"/>
        </w:rPr>
      </w:pPr>
      <w:r>
        <w:rPr>
          <w:rStyle w:val="StrongEmphasis"/>
          <w:color w:val="5D5D5D"/>
          <w:sz w:val="27"/>
          <w:shd w:val="clear" w:color="auto" w:fill="FFFFFF"/>
        </w:rPr>
        <w:t xml:space="preserve">    IV. Rozstrzygnięcie konkursu i ogłoszenie wyników</w:t>
      </w:r>
    </w:p>
    <w:p w:rsidR="00AB4595" w:rsidRPr="00D96AAC" w:rsidRDefault="008E4EEB" w:rsidP="00D96AAC">
      <w:pPr>
        <w:pStyle w:val="Textbody"/>
        <w:spacing w:after="150"/>
        <w:rPr>
          <w:rFonts w:hint="eastAsia"/>
          <w:b/>
          <w:bCs/>
          <w:color w:val="5D5D5D"/>
          <w:sz w:val="27"/>
          <w:shd w:val="clear" w:color="auto" w:fill="FFFFFF"/>
        </w:rPr>
      </w:pPr>
      <w:r>
        <w:rPr>
          <w:rStyle w:val="StrongEmphasis"/>
          <w:color w:val="5D5D5D"/>
          <w:sz w:val="27"/>
          <w:shd w:val="clear" w:color="auto" w:fill="FFFFFF"/>
        </w:rPr>
        <w:br/>
      </w:r>
      <w:r>
        <w:rPr>
          <w:color w:val="5D5D5D"/>
          <w:sz w:val="27"/>
          <w:shd w:val="clear" w:color="auto" w:fill="FFFFFF"/>
        </w:rPr>
        <w:t xml:space="preserve">Jury powołane przez organizatora przyzna trzy atrakcyjne nagrody rzeczowe i wyróżnienia. Jury dopuszcza możliwość </w:t>
      </w:r>
      <w:r w:rsidR="0025784D">
        <w:rPr>
          <w:color w:val="5D5D5D"/>
          <w:sz w:val="27"/>
          <w:shd w:val="clear" w:color="auto" w:fill="FFFFFF"/>
        </w:rPr>
        <w:t>przyznania dodatkowych nagród .</w:t>
      </w:r>
      <w:r>
        <w:rPr>
          <w:color w:val="5D5D5D"/>
          <w:sz w:val="27"/>
          <w:shd w:val="clear" w:color="auto" w:fill="FFFFFF"/>
        </w:rPr>
        <w:t> </w:t>
      </w:r>
      <w:r>
        <w:rPr>
          <w:rStyle w:val="StrongEmphasis"/>
          <w:color w:val="5D5D5D"/>
          <w:sz w:val="27"/>
          <w:shd w:val="clear" w:color="auto" w:fill="FFFFFF"/>
        </w:rPr>
        <w:t xml:space="preserve">Wręczenie nagród odbędzie się 06.04.2020 roku w Szkole Podstawowej w Makowiskach </w:t>
      </w:r>
      <w:r w:rsidR="00E76B59">
        <w:rPr>
          <w:rStyle w:val="StrongEmphasis"/>
          <w:color w:val="5D5D5D"/>
          <w:sz w:val="27"/>
          <w:shd w:val="clear" w:color="auto" w:fill="FFFFFF"/>
        </w:rPr>
        <w:t>po monodramie Tadeusza Kwinty</w:t>
      </w:r>
      <w:r w:rsidR="006974E2">
        <w:rPr>
          <w:rStyle w:val="StrongEmphasis"/>
          <w:color w:val="5D5D5D"/>
          <w:sz w:val="27"/>
          <w:shd w:val="clear" w:color="auto" w:fill="FFFFFF"/>
        </w:rPr>
        <w:t xml:space="preserve"> </w:t>
      </w:r>
      <w:r w:rsidR="006974E2">
        <w:rPr>
          <w:rStyle w:val="StrongEmphasis"/>
          <w:rFonts w:hint="eastAsia"/>
          <w:color w:val="5D5D5D"/>
          <w:sz w:val="27"/>
          <w:shd w:val="clear" w:color="auto" w:fill="FFFFFF"/>
        </w:rPr>
        <w:t>„</w:t>
      </w:r>
      <w:r w:rsidR="00E76B59">
        <w:rPr>
          <w:rStyle w:val="StrongEmphasis"/>
          <w:color w:val="5D5D5D"/>
          <w:sz w:val="27"/>
          <w:shd w:val="clear" w:color="auto" w:fill="FFFFFF"/>
        </w:rPr>
        <w:t>Mały Książę</w:t>
      </w:r>
      <w:r w:rsidR="006974E2">
        <w:rPr>
          <w:rStyle w:val="StrongEmphasis"/>
          <w:rFonts w:hint="eastAsia"/>
          <w:color w:val="5D5D5D"/>
          <w:sz w:val="27"/>
          <w:shd w:val="clear" w:color="auto" w:fill="FFFFFF"/>
        </w:rPr>
        <w:t>”</w:t>
      </w:r>
      <w:r w:rsidR="00E76B59">
        <w:rPr>
          <w:rStyle w:val="StrongEmphasis"/>
          <w:color w:val="5D5D5D"/>
          <w:sz w:val="27"/>
          <w:shd w:val="clear" w:color="auto" w:fill="FFFFFF"/>
        </w:rPr>
        <w:t>.</w:t>
      </w:r>
      <w:bookmarkStart w:id="0" w:name="_GoBack"/>
      <w:bookmarkEnd w:id="0"/>
    </w:p>
    <w:p w:rsidR="00AB4595" w:rsidRDefault="008E4EEB">
      <w:pPr>
        <w:pStyle w:val="Textbody"/>
        <w:spacing w:after="150"/>
        <w:rPr>
          <w:rFonts w:hint="eastAsia"/>
        </w:rPr>
      </w:pPr>
      <w:r>
        <w:rPr>
          <w:rStyle w:val="StrongEmphasis"/>
          <w:color w:val="5D5D5D"/>
          <w:sz w:val="27"/>
          <w:shd w:val="clear" w:color="auto" w:fill="FFFFFF"/>
        </w:rPr>
        <w:t>V. Informacje dodatkowe</w:t>
      </w:r>
    </w:p>
    <w:p w:rsidR="005B54AB" w:rsidRPr="00D96AAC" w:rsidRDefault="005B54AB" w:rsidP="005B54AB">
      <w:pPr>
        <w:pStyle w:val="Textbody"/>
        <w:spacing w:after="150"/>
        <w:ind w:left="424"/>
        <w:rPr>
          <w:rFonts w:hint="eastAsia"/>
          <w:sz w:val="10"/>
          <w:szCs w:val="10"/>
          <w:shd w:val="clear" w:color="auto" w:fill="FFFFFF"/>
        </w:rPr>
      </w:pPr>
    </w:p>
    <w:p w:rsidR="005B54AB" w:rsidRDefault="005B54AB" w:rsidP="00D96AAC">
      <w:pPr>
        <w:pStyle w:val="Textbody"/>
        <w:numPr>
          <w:ilvl w:val="0"/>
          <w:numId w:val="5"/>
        </w:numPr>
        <w:spacing w:after="150"/>
        <w:ind w:left="426" w:hanging="426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 xml:space="preserve">Organizatorzy zachęcają do zorganizowania akcji czytania w całości lub we </w:t>
      </w:r>
      <w:r>
        <w:rPr>
          <w:rFonts w:hint="eastAsia"/>
          <w:sz w:val="25"/>
          <w:shd w:val="clear" w:color="auto" w:fill="FFFFFF"/>
        </w:rPr>
        <w:t>fragment</w:t>
      </w:r>
      <w:r>
        <w:rPr>
          <w:sz w:val="25"/>
          <w:shd w:val="clear" w:color="auto" w:fill="FFFFFF"/>
        </w:rPr>
        <w:t xml:space="preserve">ach  </w:t>
      </w:r>
      <w:r w:rsidR="00D96AAC">
        <w:rPr>
          <w:sz w:val="25"/>
          <w:shd w:val="clear" w:color="auto" w:fill="FFFFFF"/>
        </w:rPr>
        <w:t>„</w:t>
      </w:r>
      <w:r>
        <w:rPr>
          <w:sz w:val="25"/>
          <w:shd w:val="clear" w:color="auto" w:fill="FFFFFF"/>
        </w:rPr>
        <w:t>Małego Księcia</w:t>
      </w:r>
      <w:r>
        <w:rPr>
          <w:rFonts w:hint="eastAsia"/>
          <w:sz w:val="25"/>
          <w:shd w:val="clear" w:color="auto" w:fill="FFFFFF"/>
        </w:rPr>
        <w:t>”</w:t>
      </w:r>
      <w:r>
        <w:rPr>
          <w:sz w:val="25"/>
          <w:shd w:val="clear" w:color="auto" w:fill="FFFFFF"/>
        </w:rPr>
        <w:t xml:space="preserve"> w celu zachęcenia do udziału w konkursie.</w:t>
      </w:r>
    </w:p>
    <w:p w:rsidR="00AB4595" w:rsidRDefault="008E4EEB" w:rsidP="00D96AAC">
      <w:pPr>
        <w:pStyle w:val="Textbody"/>
        <w:numPr>
          <w:ilvl w:val="0"/>
          <w:numId w:val="5"/>
        </w:numPr>
        <w:spacing w:after="150"/>
        <w:ind w:left="426" w:hanging="426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>Organizatorzy nie przewidują zwrotu prac</w:t>
      </w:r>
      <w:r w:rsidR="005B54AB">
        <w:rPr>
          <w:sz w:val="25"/>
          <w:shd w:val="clear" w:color="auto" w:fill="FFFFFF"/>
        </w:rPr>
        <w:t>.</w:t>
      </w:r>
    </w:p>
    <w:p w:rsidR="00AB4595" w:rsidRDefault="008E4EEB" w:rsidP="00D96AAC">
      <w:pPr>
        <w:pStyle w:val="Textbody"/>
        <w:numPr>
          <w:ilvl w:val="0"/>
          <w:numId w:val="5"/>
        </w:numPr>
        <w:spacing w:after="150"/>
        <w:ind w:left="426" w:hanging="426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>Organizator zastrzega sobie prawo bezpłatnej reprodukcji i wykorzystania zdjęć nagrodzonych prac.</w:t>
      </w:r>
    </w:p>
    <w:p w:rsidR="00AB4595" w:rsidRDefault="008E4EEB" w:rsidP="00D96AAC">
      <w:pPr>
        <w:pStyle w:val="Textbody"/>
        <w:numPr>
          <w:ilvl w:val="0"/>
          <w:numId w:val="5"/>
        </w:numPr>
        <w:spacing w:after="150"/>
        <w:ind w:left="426" w:hanging="426"/>
        <w:rPr>
          <w:rFonts w:hint="eastAsia"/>
          <w:sz w:val="25"/>
          <w:shd w:val="clear" w:color="auto" w:fill="FFFFFF"/>
        </w:rPr>
      </w:pPr>
      <w:r>
        <w:rPr>
          <w:sz w:val="25"/>
          <w:shd w:val="clear" w:color="auto" w:fill="FFFFFF"/>
        </w:rPr>
        <w:t>Organizator oświadcza, że wszystkie dane osobowe będą wykorzystane jedynie w celach informacyjnych dotyczących konkursu. Jednocześnie uczestniczący w jakikolwiek sposób w konkursie (jako autor prac lub opiekun) zgadzają się na przetwarzanie danych osobowych w celach informacyjnych dotyczących konkursu.</w:t>
      </w:r>
    </w:p>
    <w:p w:rsidR="00AB4595" w:rsidRDefault="008E4EEB" w:rsidP="00D96AAC">
      <w:pPr>
        <w:pStyle w:val="Textbody"/>
        <w:numPr>
          <w:ilvl w:val="0"/>
          <w:numId w:val="5"/>
        </w:numPr>
        <w:spacing w:after="150"/>
        <w:ind w:left="426" w:hanging="426"/>
        <w:rPr>
          <w:rFonts w:hint="eastAsia"/>
        </w:rPr>
      </w:pPr>
      <w:r>
        <w:rPr>
          <w:sz w:val="25"/>
          <w:shd w:val="clear" w:color="auto" w:fill="FFFFFF"/>
        </w:rPr>
        <w:t>Wszelkie sprawy nie uwzględnione w regulaminie rozstrzyga Organiza</w:t>
      </w:r>
      <w:bookmarkStart w:id="1" w:name="reply-title"/>
      <w:bookmarkEnd w:id="1"/>
      <w:r>
        <w:rPr>
          <w:sz w:val="25"/>
          <w:shd w:val="clear" w:color="auto" w:fill="FFFFFF"/>
        </w:rPr>
        <w:t>tor</w:t>
      </w:r>
      <w:r w:rsidR="005B54AB">
        <w:rPr>
          <w:sz w:val="25"/>
          <w:shd w:val="clear" w:color="auto" w:fill="FFFFFF"/>
        </w:rPr>
        <w:t>.</w:t>
      </w:r>
    </w:p>
    <w:sectPr w:rsidR="00AB4595" w:rsidSect="00D96AAC">
      <w:pgSz w:w="11906" w:h="16838"/>
      <w:pgMar w:top="426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07" w:rsidRDefault="00147807" w:rsidP="00AB4595">
      <w:pPr>
        <w:rPr>
          <w:rFonts w:hint="eastAsia"/>
        </w:rPr>
      </w:pPr>
      <w:r>
        <w:separator/>
      </w:r>
    </w:p>
  </w:endnote>
  <w:endnote w:type="continuationSeparator" w:id="0">
    <w:p w:rsidR="00147807" w:rsidRDefault="00147807" w:rsidP="00AB45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 regular">
    <w:altName w:val="Times New Roman"/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07" w:rsidRDefault="00147807" w:rsidP="00AB4595">
      <w:pPr>
        <w:rPr>
          <w:rFonts w:hint="eastAsia"/>
        </w:rPr>
      </w:pPr>
      <w:r w:rsidRPr="00AB4595">
        <w:rPr>
          <w:color w:val="000000"/>
        </w:rPr>
        <w:separator/>
      </w:r>
    </w:p>
  </w:footnote>
  <w:footnote w:type="continuationSeparator" w:id="0">
    <w:p w:rsidR="00147807" w:rsidRDefault="00147807" w:rsidP="00AB45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EE5"/>
    <w:multiLevelType w:val="hybridMultilevel"/>
    <w:tmpl w:val="7E2856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29301C"/>
    <w:multiLevelType w:val="multilevel"/>
    <w:tmpl w:val="C210870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2F505687"/>
    <w:multiLevelType w:val="multilevel"/>
    <w:tmpl w:val="8BEC4ED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504D70D5"/>
    <w:multiLevelType w:val="multilevel"/>
    <w:tmpl w:val="F220572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51C07D1A"/>
    <w:multiLevelType w:val="multilevel"/>
    <w:tmpl w:val="5246BAB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6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3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7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5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8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5" w:hanging="283"/>
      </w:pPr>
      <w:rPr>
        <w:rFonts w:ascii="OpenSymbol" w:eastAsia="OpenSymbol" w:hAnsi="OpenSymbol" w:cs="OpenSymbol"/>
      </w:rPr>
    </w:lvl>
  </w:abstractNum>
  <w:abstractNum w:abstractNumId="5">
    <w:nsid w:val="637E26D9"/>
    <w:multiLevelType w:val="hybridMultilevel"/>
    <w:tmpl w:val="73B4636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95"/>
    <w:rsid w:val="00080EB1"/>
    <w:rsid w:val="00106A0F"/>
    <w:rsid w:val="00147807"/>
    <w:rsid w:val="00190664"/>
    <w:rsid w:val="0025241C"/>
    <w:rsid w:val="0025784D"/>
    <w:rsid w:val="00356E1B"/>
    <w:rsid w:val="003A3ADB"/>
    <w:rsid w:val="004907EE"/>
    <w:rsid w:val="004B71C6"/>
    <w:rsid w:val="005B54AB"/>
    <w:rsid w:val="006717AA"/>
    <w:rsid w:val="006974E2"/>
    <w:rsid w:val="008035B0"/>
    <w:rsid w:val="008274A3"/>
    <w:rsid w:val="008B291B"/>
    <w:rsid w:val="008E069A"/>
    <w:rsid w:val="008E4EEB"/>
    <w:rsid w:val="00987FDC"/>
    <w:rsid w:val="00A918A4"/>
    <w:rsid w:val="00AB4595"/>
    <w:rsid w:val="00AC17C2"/>
    <w:rsid w:val="00B00464"/>
    <w:rsid w:val="00C76044"/>
    <w:rsid w:val="00CB3C44"/>
    <w:rsid w:val="00CE3ADD"/>
    <w:rsid w:val="00CE3ECE"/>
    <w:rsid w:val="00D52E01"/>
    <w:rsid w:val="00D70DE1"/>
    <w:rsid w:val="00D96AAC"/>
    <w:rsid w:val="00E76B59"/>
    <w:rsid w:val="00F47936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459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4595"/>
    <w:pPr>
      <w:suppressAutoHyphens/>
    </w:pPr>
  </w:style>
  <w:style w:type="paragraph" w:customStyle="1" w:styleId="Heading">
    <w:name w:val="Heading"/>
    <w:basedOn w:val="Standard"/>
    <w:next w:val="Textbody"/>
    <w:rsid w:val="00AB45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B4595"/>
    <w:pPr>
      <w:spacing w:after="140" w:line="288" w:lineRule="auto"/>
    </w:pPr>
  </w:style>
  <w:style w:type="paragraph" w:styleId="Lista">
    <w:name w:val="List"/>
    <w:basedOn w:val="Textbody"/>
    <w:rsid w:val="00AB4595"/>
  </w:style>
  <w:style w:type="paragraph" w:customStyle="1" w:styleId="Legenda1">
    <w:name w:val="Legenda1"/>
    <w:basedOn w:val="Standard"/>
    <w:rsid w:val="00AB45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4595"/>
    <w:pPr>
      <w:suppressLineNumbers/>
    </w:pPr>
  </w:style>
  <w:style w:type="paragraph" w:customStyle="1" w:styleId="Nagwek11">
    <w:name w:val="Nagłówek 11"/>
    <w:basedOn w:val="Heading"/>
    <w:next w:val="Textbody"/>
    <w:rsid w:val="00AB4595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Nagwek21">
    <w:name w:val="Nagłówek 21"/>
    <w:basedOn w:val="Heading"/>
    <w:next w:val="Textbody"/>
    <w:rsid w:val="00AB4595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customStyle="1" w:styleId="Nagwek31">
    <w:name w:val="Nagłówek 31"/>
    <w:basedOn w:val="Heading"/>
    <w:next w:val="Textbody"/>
    <w:rsid w:val="00AB4595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StrongEmphasis">
    <w:name w:val="Strong Emphasis"/>
    <w:rsid w:val="00AB4595"/>
    <w:rPr>
      <w:b/>
      <w:bCs/>
    </w:rPr>
  </w:style>
  <w:style w:type="character" w:customStyle="1" w:styleId="BulletSymbols">
    <w:name w:val="Bullet Symbols"/>
    <w:rsid w:val="00AB459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B4595"/>
  </w:style>
  <w:style w:type="character" w:styleId="Uwydatnienie">
    <w:name w:val="Emphasis"/>
    <w:rsid w:val="00AB459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974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8A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8A4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A9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459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4595"/>
    <w:pPr>
      <w:suppressAutoHyphens/>
    </w:pPr>
  </w:style>
  <w:style w:type="paragraph" w:customStyle="1" w:styleId="Heading">
    <w:name w:val="Heading"/>
    <w:basedOn w:val="Standard"/>
    <w:next w:val="Textbody"/>
    <w:rsid w:val="00AB45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B4595"/>
    <w:pPr>
      <w:spacing w:after="140" w:line="288" w:lineRule="auto"/>
    </w:pPr>
  </w:style>
  <w:style w:type="paragraph" w:styleId="Lista">
    <w:name w:val="List"/>
    <w:basedOn w:val="Textbody"/>
    <w:rsid w:val="00AB4595"/>
  </w:style>
  <w:style w:type="paragraph" w:customStyle="1" w:styleId="Legenda1">
    <w:name w:val="Legenda1"/>
    <w:basedOn w:val="Standard"/>
    <w:rsid w:val="00AB45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4595"/>
    <w:pPr>
      <w:suppressLineNumbers/>
    </w:pPr>
  </w:style>
  <w:style w:type="paragraph" w:customStyle="1" w:styleId="Nagwek11">
    <w:name w:val="Nagłówek 11"/>
    <w:basedOn w:val="Heading"/>
    <w:next w:val="Textbody"/>
    <w:rsid w:val="00AB4595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Nagwek21">
    <w:name w:val="Nagłówek 21"/>
    <w:basedOn w:val="Heading"/>
    <w:next w:val="Textbody"/>
    <w:rsid w:val="00AB4595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customStyle="1" w:styleId="Nagwek31">
    <w:name w:val="Nagłówek 31"/>
    <w:basedOn w:val="Heading"/>
    <w:next w:val="Textbody"/>
    <w:rsid w:val="00AB4595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StrongEmphasis">
    <w:name w:val="Strong Emphasis"/>
    <w:rsid w:val="00AB4595"/>
    <w:rPr>
      <w:b/>
      <w:bCs/>
    </w:rPr>
  </w:style>
  <w:style w:type="character" w:customStyle="1" w:styleId="BulletSymbols">
    <w:name w:val="Bullet Symbols"/>
    <w:rsid w:val="00AB459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B4595"/>
  </w:style>
  <w:style w:type="character" w:styleId="Uwydatnienie">
    <w:name w:val="Emphasis"/>
    <w:rsid w:val="00AB459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974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8A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8A4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A9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makowiska.edupage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czernikowo.pl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owiattoru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66CA-08FE-440E-971C-20A99702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j.rybitwa</cp:lastModifiedBy>
  <cp:revision>5</cp:revision>
  <dcterms:created xsi:type="dcterms:W3CDTF">2020-03-05T07:50:00Z</dcterms:created>
  <dcterms:modified xsi:type="dcterms:W3CDTF">2020-03-05T08:39:00Z</dcterms:modified>
</cp:coreProperties>
</file>