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22" w:rsidRDefault="0044112D" w:rsidP="00C27522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Ilość przyznanych punktów w kryterium: Cena</w:t>
      </w:r>
    </w:p>
    <w:p w:rsidR="00E91B53" w:rsidRPr="0039619A" w:rsidRDefault="00E91B53" w:rsidP="00E91B53">
      <w:pPr>
        <w:jc w:val="center"/>
        <w:rPr>
          <w:sz w:val="20"/>
        </w:rPr>
      </w:pPr>
    </w:p>
    <w:tbl>
      <w:tblPr>
        <w:tblpPr w:leftFromText="141" w:rightFromText="141" w:vertAnchor="page" w:horzAnchor="page" w:tblpX="2631" w:tblpY="2926"/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2"/>
        <w:gridCol w:w="437"/>
        <w:gridCol w:w="6095"/>
        <w:gridCol w:w="567"/>
        <w:gridCol w:w="1418"/>
        <w:gridCol w:w="1559"/>
        <w:gridCol w:w="1418"/>
        <w:gridCol w:w="1519"/>
        <w:gridCol w:w="40"/>
        <w:gridCol w:w="40"/>
        <w:gridCol w:w="40"/>
        <w:gridCol w:w="1470"/>
        <w:gridCol w:w="10"/>
      </w:tblGrid>
      <w:tr w:rsidR="00B37532" w:rsidTr="004665BB">
        <w:trPr>
          <w:trHeight w:hRule="exact" w:val="1419"/>
        </w:trPr>
        <w:tc>
          <w:tcPr>
            <w:tcW w:w="1133" w:type="dxa"/>
          </w:tcPr>
          <w:p w:rsidR="00B37532" w:rsidRPr="005A1BAA" w:rsidRDefault="00B37532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B37532" w:rsidRPr="007914D3" w:rsidRDefault="00B37532" w:rsidP="001F271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37532" w:rsidRPr="00C71D3E" w:rsidRDefault="00B37532" w:rsidP="001F271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</w:pPr>
            <w:r w:rsidRPr="00C71D3E"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  <w:t>Rodzaj robót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B37532" w:rsidRPr="00C71D3E" w:rsidRDefault="00B37532" w:rsidP="001F271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</w:pPr>
            <w:r w:rsidRPr="00C71D3E"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  <w:t>Jedn.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7532" w:rsidRPr="00B37532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Przedsiębiorstwo Budownict</w:t>
            </w: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wa Drogowo – Inżynieryjnego S.A u</w:t>
            </w: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l. Wapienna 10, 87-100 Toruń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 xml:space="preserve">Przedsiębiorstwo Handlowo –Usługowe  MAR-DAR Marian </w:t>
            </w:r>
            <w:proofErr w:type="spellStart"/>
            <w:r w:rsidRPr="00C71D3E">
              <w:rPr>
                <w:rFonts w:ascii="Arial" w:hAnsi="Arial" w:cs="Arial"/>
                <w:b/>
                <w:sz w:val="14"/>
                <w:szCs w:val="16"/>
              </w:rPr>
              <w:t>Tompalski</w:t>
            </w:r>
            <w:proofErr w:type="spellEnd"/>
            <w:r w:rsidRPr="00C71D3E">
              <w:rPr>
                <w:rFonts w:ascii="Arial" w:hAnsi="Arial" w:cs="Arial"/>
                <w:b/>
                <w:sz w:val="14"/>
                <w:szCs w:val="16"/>
              </w:rPr>
              <w:t>, Makówiec 53, 87-602 Chrostkowo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Przedsiębiorstwo Robót Drogowo –Budowlanych DROBUD Sp. J.</w:t>
            </w:r>
          </w:p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Ul. B. Głowackiego 20,</w:t>
            </w:r>
          </w:p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87-134 Chełmża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Przedsiębiorstwo Robót Drogowych Spółka z o.o.</w:t>
            </w:r>
          </w:p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Ul. W Polskiego 8</w:t>
            </w:r>
          </w:p>
          <w:p w:rsidR="00B37532" w:rsidRPr="00C71D3E" w:rsidRDefault="00B37532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87-600 Lipno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37532" w:rsidRDefault="001F2717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S-PROBUD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</w:rPr>
              <w:t xml:space="preserve"> Sp. z o.o.</w:t>
            </w:r>
          </w:p>
          <w:p w:rsidR="001F2717" w:rsidRDefault="001F2717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ul. Rzeźnicza 6-8</w:t>
            </w:r>
          </w:p>
          <w:p w:rsidR="001F2717" w:rsidRPr="00C71D3E" w:rsidRDefault="001F2717" w:rsidP="001F271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73-110 Stargard</w:t>
            </w:r>
          </w:p>
        </w:tc>
      </w:tr>
      <w:tr w:rsidR="001F2717" w:rsidRPr="002047C1" w:rsidTr="004665BB">
        <w:trPr>
          <w:gridAfter w:val="1"/>
          <w:wAfter w:w="9" w:type="dxa"/>
          <w:trHeight w:hRule="exact" w:val="24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1F2717" w:rsidRPr="005A1BAA" w:rsidRDefault="001F2717" w:rsidP="001F2717">
            <w:pPr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1F2717" w:rsidRPr="002047C1" w:rsidRDefault="001F2717" w:rsidP="001F2717">
            <w:pPr>
              <w:widowControl/>
              <w:suppressAutoHyphens w:val="0"/>
              <w:overflowPunct/>
              <w:autoSpaceDE/>
              <w:autoSpaceDN/>
              <w:spacing w:after="200" w:line="276" w:lineRule="auto"/>
              <w:textAlignment w:val="auto"/>
            </w:pPr>
          </w:p>
        </w:tc>
      </w:tr>
      <w:tr w:rsidR="001F2717" w:rsidRPr="00571D13" w:rsidTr="004665BB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60,00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38,44 pkt.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33,23 pkt.</w:t>
            </w:r>
          </w:p>
        </w:tc>
      </w:tr>
      <w:tr w:rsidR="001F2717" w:rsidRPr="00571D13" w:rsidTr="004665BB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4665BB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4665BB">
        <w:trPr>
          <w:trHeight w:hRule="exact" w:val="536"/>
        </w:trPr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26,03 pkt.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60,00 pkt.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1F2717" w:rsidRPr="00571D13" w:rsidTr="004665BB">
        <w:trPr>
          <w:trHeight w:hRule="exact" w:val="440"/>
        </w:trPr>
        <w:tc>
          <w:tcPr>
            <w:tcW w:w="1133" w:type="dxa"/>
            <w:vMerge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1F2717" w:rsidRPr="00571D13" w:rsidTr="004665BB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3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1F271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751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717" w:rsidRDefault="004665BB" w:rsidP="004665BB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 </w:t>
            </w:r>
            <w:r w:rsidR="001F2717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postępowanie unieważnione w tej części</w:t>
            </w:r>
          </w:p>
        </w:tc>
      </w:tr>
      <w:tr w:rsidR="001F2717" w:rsidRPr="00571D13" w:rsidTr="004665BB">
        <w:trPr>
          <w:trHeight w:hRule="exact" w:val="30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4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1F2717">
        <w:trPr>
          <w:trHeight w:hRule="exact" w:val="465"/>
        </w:trPr>
        <w:tc>
          <w:tcPr>
            <w:tcW w:w="1133" w:type="dxa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513" w:type="dxa"/>
            <w:gridSpan w:val="9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Default="004665BB" w:rsidP="004665BB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 </w:t>
            </w:r>
            <w:r w:rsidR="001F2717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postępowanie unieważnione w tej części</w:t>
            </w:r>
          </w:p>
        </w:tc>
      </w:tr>
      <w:tr w:rsidR="001F2717" w:rsidRPr="00571D13" w:rsidTr="004665BB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7914D3" w:rsidRDefault="001F2717" w:rsidP="001F271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5BB" w:rsidRPr="00571D13" w:rsidTr="004665BB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4665BB" w:rsidRPr="002047C1" w:rsidRDefault="004665BB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B" w:rsidRPr="002047C1" w:rsidRDefault="004665BB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BB" w:rsidRPr="002047C1" w:rsidRDefault="004665BB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B" w:rsidRPr="002047C1" w:rsidRDefault="004665BB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665BB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665BB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60,00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4665BB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4665BB" w:rsidRPr="0039619A" w:rsidRDefault="004665BB" w:rsidP="004665B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4665BB" w:rsidRPr="00222363" w:rsidRDefault="004665BB" w:rsidP="0068509C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4665BB" w:rsidRPr="00571D13" w:rsidTr="004665BB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4665BB" w:rsidRPr="002047C1" w:rsidRDefault="004665BB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B" w:rsidRPr="002047C1" w:rsidRDefault="004665BB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BB" w:rsidRPr="002047C1" w:rsidRDefault="004665BB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BB" w:rsidRPr="002047C1" w:rsidRDefault="004665BB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665BB" w:rsidRPr="0039619A" w:rsidRDefault="004665BB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665BB" w:rsidRPr="0039619A" w:rsidRDefault="004665BB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665BB" w:rsidRPr="0039619A" w:rsidRDefault="004665BB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665BB" w:rsidRPr="0039619A" w:rsidRDefault="004665BB" w:rsidP="004665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665BB" w:rsidRPr="00222363" w:rsidRDefault="004665BB" w:rsidP="004665BB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26,03 pkt.</w:t>
            </w:r>
          </w:p>
        </w:tc>
      </w:tr>
      <w:tr w:rsidR="001F2717" w:rsidRPr="00571D13" w:rsidTr="004665BB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7914D3" w:rsidRDefault="001F2717" w:rsidP="001F271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4665BB">
        <w:trPr>
          <w:gridBefore w:val="1"/>
          <w:wBefore w:w="1133" w:type="dxa"/>
          <w:trHeight w:hRule="exact" w:val="4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14,65 pkt.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4665BB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60,00 pkt.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1F2717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1F2717" w:rsidRPr="00571D13" w:rsidTr="004665BB">
        <w:trPr>
          <w:gridBefore w:val="1"/>
          <w:wBefore w:w="1133" w:type="dxa"/>
          <w:trHeight w:hRule="exact" w:val="44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2" w:space="0" w:color="000000"/>
            </w:tcBorders>
          </w:tcPr>
          <w:p w:rsidR="001F2717" w:rsidRPr="0039619A" w:rsidRDefault="001F2717" w:rsidP="001F271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1F2717" w:rsidRPr="00571D13" w:rsidTr="004665BB">
        <w:trPr>
          <w:trHeight w:hRule="exact" w:val="31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</w:t>
            </w: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Default="001F2717" w:rsidP="001F271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2047C1" w:rsidRDefault="001F2717" w:rsidP="001F27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1F271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751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717" w:rsidRDefault="004665BB" w:rsidP="004665BB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</w:t>
            </w:r>
            <w:r w:rsidR="001F2717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postępowanie unieważnione w tej części</w:t>
            </w:r>
          </w:p>
        </w:tc>
      </w:tr>
      <w:tr w:rsidR="001F2717" w:rsidRPr="00B37532" w:rsidTr="004665BB">
        <w:trPr>
          <w:trHeight w:hRule="exact" w:val="30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7914D3" w:rsidRDefault="001F2717" w:rsidP="001F271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254036" w:rsidRDefault="001F2717" w:rsidP="001F271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1F2717" w:rsidRPr="0039619A" w:rsidRDefault="001F2717" w:rsidP="001F27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717" w:rsidRPr="00571D13" w:rsidTr="001F2717">
        <w:trPr>
          <w:trHeight w:hRule="exact" w:val="459"/>
        </w:trPr>
        <w:tc>
          <w:tcPr>
            <w:tcW w:w="1133" w:type="dxa"/>
            <w:tcBorders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7" w:rsidRPr="002047C1" w:rsidRDefault="001F2717" w:rsidP="001F271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7" w:rsidRPr="002047C1" w:rsidRDefault="001F2717" w:rsidP="001F271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2" w:space="0" w:color="000000"/>
              <w:left w:val="single" w:sz="4" w:space="0" w:color="auto"/>
            </w:tcBorders>
            <w:vAlign w:val="center"/>
          </w:tcPr>
          <w:p w:rsidR="001F2717" w:rsidRPr="0039619A" w:rsidRDefault="004665BB" w:rsidP="004665BB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</w:t>
            </w:r>
            <w:r w:rsidR="001F2717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postępowanie unieważnione w tej części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1F2717" w:rsidRPr="0039619A" w:rsidRDefault="001F2717" w:rsidP="001F2717">
            <w:pPr>
              <w:jc w:val="right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</w:tbl>
    <w:p w:rsidR="00E91B53" w:rsidRPr="0039619A" w:rsidRDefault="00E91B53" w:rsidP="00E91B53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E91B53" w:rsidRPr="0039619A" w:rsidRDefault="00E91B53" w:rsidP="00E91B53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39619A" w:rsidRPr="0039619A" w:rsidRDefault="0039619A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kern w:val="0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39619A" w:rsidRPr="0039619A" w:rsidRDefault="0039619A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39619A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E91B53" w:rsidRDefault="00BC1FC7" w:rsidP="00BC1FC7">
      <w:pPr>
        <w:tabs>
          <w:tab w:val="left" w:pos="13515"/>
        </w:tabs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sz w:val="20"/>
          <w:szCs w:val="20"/>
          <w:lang w:eastAsia="en-US"/>
        </w:rPr>
        <w:lastRenderedPageBreak/>
        <w:tab/>
      </w:r>
    </w:p>
    <w:p w:rsidR="0044112D" w:rsidRDefault="0044112D" w:rsidP="0044112D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Ilość przyznanych punktów w kryterium: okres gwarancji</w:t>
      </w:r>
    </w:p>
    <w:p w:rsidR="0044112D" w:rsidRPr="0039619A" w:rsidRDefault="0044112D" w:rsidP="0044112D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tbl>
      <w:tblPr>
        <w:tblpPr w:leftFromText="141" w:rightFromText="141" w:vertAnchor="page" w:horzAnchor="page" w:tblpX="2616" w:tblpY="3361"/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2"/>
        <w:gridCol w:w="437"/>
        <w:gridCol w:w="6095"/>
        <w:gridCol w:w="567"/>
        <w:gridCol w:w="1418"/>
        <w:gridCol w:w="1559"/>
        <w:gridCol w:w="1418"/>
        <w:gridCol w:w="1519"/>
        <w:gridCol w:w="40"/>
        <w:gridCol w:w="40"/>
        <w:gridCol w:w="40"/>
        <w:gridCol w:w="1470"/>
        <w:gridCol w:w="10"/>
      </w:tblGrid>
      <w:tr w:rsidR="00DE0231" w:rsidTr="00DE0231">
        <w:trPr>
          <w:trHeight w:hRule="exact" w:val="1419"/>
        </w:trPr>
        <w:tc>
          <w:tcPr>
            <w:tcW w:w="1132" w:type="dxa"/>
          </w:tcPr>
          <w:p w:rsidR="00DE0231" w:rsidRPr="005A1BAA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DE0231" w:rsidRPr="007914D3" w:rsidRDefault="00DE0231" w:rsidP="00DE0231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C71D3E" w:rsidRDefault="00DE0231" w:rsidP="00DE0231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</w:pPr>
            <w:r w:rsidRPr="00C71D3E"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  <w:t>Rodzaj robót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DE0231" w:rsidRPr="00C71D3E" w:rsidRDefault="00DE0231" w:rsidP="00DE0231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</w:pPr>
            <w:r w:rsidRPr="00C71D3E"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  <w:t>Jedn.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B37532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Przedsiębiorstwo Budownict</w:t>
            </w: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wa Drogowo – Inżynieryjnego S.A u</w:t>
            </w: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l. Wapienna 10, 87-100 Toruń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 xml:space="preserve">Przedsiębiorstwo Handlowo –Usługowe  MAR-DAR Marian </w:t>
            </w:r>
            <w:proofErr w:type="spellStart"/>
            <w:r w:rsidRPr="00C71D3E">
              <w:rPr>
                <w:rFonts w:ascii="Arial" w:hAnsi="Arial" w:cs="Arial"/>
                <w:b/>
                <w:sz w:val="14"/>
                <w:szCs w:val="16"/>
              </w:rPr>
              <w:t>Tompalski</w:t>
            </w:r>
            <w:proofErr w:type="spellEnd"/>
            <w:r w:rsidRPr="00C71D3E">
              <w:rPr>
                <w:rFonts w:ascii="Arial" w:hAnsi="Arial" w:cs="Arial"/>
                <w:b/>
                <w:sz w:val="14"/>
                <w:szCs w:val="16"/>
              </w:rPr>
              <w:t>, Makówiec 53, 87-602 Chrostkowo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Przedsiębiorstwo Robót Drogowo –Budowlanych DROBUD Sp. J.</w:t>
            </w:r>
          </w:p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Ul. B. Głowackiego 20,</w:t>
            </w:r>
          </w:p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87-134 Chełmża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Przedsiębiorstwo Robót Drogowych Spółka z o.o.</w:t>
            </w:r>
          </w:p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Ul. W Polskiego 8</w:t>
            </w:r>
          </w:p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87-600 Lipno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E0231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S-PROBUD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</w:rPr>
              <w:t xml:space="preserve"> Sp. z o.o.</w:t>
            </w:r>
          </w:p>
          <w:p w:rsidR="00DE0231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ul. Rzeźnicza 6-8</w:t>
            </w:r>
          </w:p>
          <w:p w:rsidR="00DE0231" w:rsidRPr="00C71D3E" w:rsidRDefault="00DE0231" w:rsidP="00DE023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73-110 Stargard</w:t>
            </w:r>
          </w:p>
        </w:tc>
      </w:tr>
      <w:tr w:rsidR="00DE0231" w:rsidRPr="002047C1" w:rsidTr="00DE0231">
        <w:trPr>
          <w:gridAfter w:val="1"/>
          <w:wAfter w:w="10" w:type="dxa"/>
          <w:trHeight w:hRule="exact" w:val="24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DE0231" w:rsidRPr="005A1BAA" w:rsidRDefault="00DE0231" w:rsidP="00DE0231">
            <w:pPr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DE0231" w:rsidRPr="002047C1" w:rsidRDefault="00DE0231" w:rsidP="00DE0231">
            <w:pPr>
              <w:widowControl/>
              <w:suppressAutoHyphens w:val="0"/>
              <w:overflowPunct/>
              <w:autoSpaceDE/>
              <w:autoSpaceDN/>
              <w:spacing w:after="200" w:line="276" w:lineRule="auto"/>
              <w:textAlignment w:val="auto"/>
            </w:pPr>
          </w:p>
        </w:tc>
      </w:tr>
      <w:tr w:rsidR="00DE0231" w:rsidRPr="00571D13" w:rsidTr="00DE0231">
        <w:trPr>
          <w:trHeight w:hRule="exact" w:val="490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</w:tr>
      <w:tr w:rsidR="00DE0231" w:rsidRPr="00571D13" w:rsidTr="00DE0231">
        <w:trPr>
          <w:trHeight w:hRule="exact" w:val="490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28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536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DE0231" w:rsidRPr="00571D13" w:rsidTr="00DE0231">
        <w:trPr>
          <w:trHeight w:hRule="exact" w:val="440"/>
        </w:trPr>
        <w:tc>
          <w:tcPr>
            <w:tcW w:w="1132" w:type="dxa"/>
            <w:vMerge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DE0231" w:rsidRPr="00571D13" w:rsidTr="00DE0231">
        <w:trPr>
          <w:trHeight w:hRule="exact" w:val="28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3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490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Default="00DE0231" w:rsidP="00DE0231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 postępowanie unieważnione w tej części</w:t>
            </w:r>
          </w:p>
        </w:tc>
      </w:tr>
      <w:tr w:rsidR="00DE0231" w:rsidRPr="00571D13" w:rsidTr="00DE0231">
        <w:trPr>
          <w:trHeight w:hRule="exact" w:val="30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4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465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Default="00DE0231" w:rsidP="00DE0231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 postępowanie unieważnione w tej części</w:t>
            </w:r>
          </w:p>
        </w:tc>
      </w:tr>
      <w:tr w:rsidR="00DE0231" w:rsidRPr="00571D13" w:rsidTr="00DE0231">
        <w:trPr>
          <w:trHeight w:hRule="exact" w:val="28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7914D3" w:rsidRDefault="00DE0231" w:rsidP="00DE0231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490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DE0231" w:rsidRPr="00222363" w:rsidRDefault="00DE0231" w:rsidP="00DE0231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DE0231" w:rsidRPr="00571D13" w:rsidTr="00DE0231">
        <w:trPr>
          <w:trHeight w:hRule="exact" w:val="490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0231" w:rsidRPr="00222363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</w:tr>
      <w:tr w:rsidR="00DE0231" w:rsidRPr="00571D13" w:rsidTr="00DE0231">
        <w:trPr>
          <w:trHeight w:hRule="exact" w:val="28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7914D3" w:rsidRDefault="00DE0231" w:rsidP="00DE0231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gridBefore w:val="1"/>
          <w:wBefore w:w="1132" w:type="dxa"/>
          <w:trHeight w:hRule="exact" w:val="4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40,00 pkt.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E0231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DE0231" w:rsidRPr="00571D13" w:rsidTr="00DE0231">
        <w:trPr>
          <w:gridBefore w:val="1"/>
          <w:wBefore w:w="1132" w:type="dxa"/>
          <w:trHeight w:hRule="exact" w:val="44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2" w:space="0" w:color="000000"/>
            </w:tcBorders>
          </w:tcPr>
          <w:p w:rsidR="00DE0231" w:rsidRPr="0039619A" w:rsidRDefault="00DE0231" w:rsidP="00DE0231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DE0231" w:rsidRPr="00571D13" w:rsidTr="00DE0231">
        <w:trPr>
          <w:trHeight w:hRule="exact" w:val="313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</w:t>
            </w: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Default="00DE0231" w:rsidP="00DE0231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047C1" w:rsidRDefault="00DE0231" w:rsidP="00DE023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490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Default="00DE0231" w:rsidP="00DE0231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postępowanie unieważnione w tej części</w:t>
            </w:r>
          </w:p>
        </w:tc>
      </w:tr>
      <w:tr w:rsidR="00DE0231" w:rsidRPr="00B37532" w:rsidTr="00DE0231">
        <w:trPr>
          <w:trHeight w:hRule="exact" w:val="30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DE0231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54036" w:rsidRDefault="00DE0231" w:rsidP="00DE0231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DE02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DE0231">
        <w:trPr>
          <w:trHeight w:hRule="exact" w:val="459"/>
        </w:trPr>
        <w:tc>
          <w:tcPr>
            <w:tcW w:w="1132" w:type="dxa"/>
            <w:tcBorders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DE0231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DE0231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2" w:space="0" w:color="000000"/>
              <w:left w:val="single" w:sz="4" w:space="0" w:color="auto"/>
            </w:tcBorders>
            <w:vAlign w:val="center"/>
          </w:tcPr>
          <w:p w:rsidR="00DE0231" w:rsidRPr="0039619A" w:rsidRDefault="00DE0231" w:rsidP="00DE0231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postępowanie unieważnione w tej części</w:t>
            </w:r>
          </w:p>
        </w:tc>
        <w:tc>
          <w:tcPr>
            <w:tcW w:w="3119" w:type="dxa"/>
            <w:gridSpan w:val="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DE0231">
            <w:pPr>
              <w:jc w:val="right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</w:tbl>
    <w:p w:rsidR="00DE0231" w:rsidRPr="0039619A" w:rsidRDefault="00DE0231" w:rsidP="00DE0231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DE0231" w:rsidRPr="0039619A" w:rsidRDefault="00DE0231" w:rsidP="00DE0231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DE0231" w:rsidRPr="0039619A" w:rsidRDefault="00DE0231" w:rsidP="00DE0231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DE0231" w:rsidRPr="0039619A" w:rsidRDefault="00DE0231" w:rsidP="00DE0231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kern w:val="0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Default="00DE0231" w:rsidP="00DE0231">
      <w:pPr>
        <w:pStyle w:val="WW-Tekstpodstawowy3"/>
        <w:spacing w:before="57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lastRenderedPageBreak/>
        <w:t>ŁĄCZNA Ilość przyznanych punktów we wszystkich kryteriach</w:t>
      </w:r>
    </w:p>
    <w:p w:rsidR="00C71D3E" w:rsidRDefault="00C71D3E" w:rsidP="00DE0231">
      <w:pPr>
        <w:jc w:val="center"/>
        <w:rPr>
          <w:rFonts w:asciiTheme="minorHAnsi" w:eastAsiaTheme="minorHAnsi" w:hAnsiTheme="minorHAnsi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2631" w:tblpY="2926"/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2"/>
        <w:gridCol w:w="437"/>
        <w:gridCol w:w="6095"/>
        <w:gridCol w:w="567"/>
        <w:gridCol w:w="1418"/>
        <w:gridCol w:w="1559"/>
        <w:gridCol w:w="1418"/>
        <w:gridCol w:w="1519"/>
        <w:gridCol w:w="40"/>
        <w:gridCol w:w="40"/>
        <w:gridCol w:w="40"/>
        <w:gridCol w:w="1470"/>
        <w:gridCol w:w="10"/>
      </w:tblGrid>
      <w:tr w:rsidR="00DE0231" w:rsidTr="00F711A7">
        <w:trPr>
          <w:trHeight w:hRule="exact" w:val="1419"/>
        </w:trPr>
        <w:tc>
          <w:tcPr>
            <w:tcW w:w="1133" w:type="dxa"/>
          </w:tcPr>
          <w:p w:rsidR="00DE0231" w:rsidRPr="005A1BAA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DE0231" w:rsidRPr="007914D3" w:rsidRDefault="00DE0231" w:rsidP="00F711A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C71D3E" w:rsidRDefault="00DE0231" w:rsidP="00F711A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</w:pPr>
            <w:r w:rsidRPr="00C71D3E"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  <w:t>Rodzaj robót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DE0231" w:rsidRPr="00C71D3E" w:rsidRDefault="00DE0231" w:rsidP="00F711A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</w:pPr>
            <w:r w:rsidRPr="00C71D3E">
              <w:rPr>
                <w:rFonts w:ascii="Arial" w:eastAsia="Lucida Sans Unicode" w:hAnsi="Arial" w:cs="Tahoma"/>
                <w:b/>
                <w:color w:val="000000"/>
                <w:sz w:val="14"/>
                <w:szCs w:val="16"/>
                <w:lang w:eastAsia="en-US" w:bidi="en-US"/>
              </w:rPr>
              <w:t>Jedn.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B37532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Przedsiębiorstwo Budownict</w:t>
            </w: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wa Drogowo – Inżynieryjnego S.A u</w:t>
            </w:r>
            <w:r w:rsidRPr="00B37532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l. Wapienna 10, 87-100 Toruń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 xml:space="preserve">Przedsiębiorstwo Handlowo –Usługowe  MAR-DAR Marian </w:t>
            </w:r>
            <w:proofErr w:type="spellStart"/>
            <w:r w:rsidRPr="00C71D3E">
              <w:rPr>
                <w:rFonts w:ascii="Arial" w:hAnsi="Arial" w:cs="Arial"/>
                <w:b/>
                <w:sz w:val="14"/>
                <w:szCs w:val="16"/>
              </w:rPr>
              <w:t>Tompalski</w:t>
            </w:r>
            <w:proofErr w:type="spellEnd"/>
            <w:r w:rsidRPr="00C71D3E">
              <w:rPr>
                <w:rFonts w:ascii="Arial" w:hAnsi="Arial" w:cs="Arial"/>
                <w:b/>
                <w:sz w:val="14"/>
                <w:szCs w:val="16"/>
              </w:rPr>
              <w:t>, Makówiec 53, 87-602 Chrostkowo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Przedsiębiorstwo Robót Drogowo –Budowlanych DROBUD Sp. J.</w:t>
            </w:r>
          </w:p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Ul. B. Głowackiego 20,</w:t>
            </w:r>
          </w:p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87-134 Chełmża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Przedsiębiorstwo Robót Drogowych Spółka z o.o.</w:t>
            </w:r>
          </w:p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Ul. W Polskiego 8</w:t>
            </w:r>
          </w:p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C71D3E">
              <w:rPr>
                <w:rFonts w:ascii="Arial" w:hAnsi="Arial" w:cs="Arial"/>
                <w:b/>
                <w:sz w:val="14"/>
                <w:szCs w:val="16"/>
              </w:rPr>
              <w:t>87-600 Lipno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E0231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S-PROBUD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</w:rPr>
              <w:t xml:space="preserve"> Sp. z o.o.</w:t>
            </w:r>
          </w:p>
          <w:p w:rsidR="00DE0231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ul. Rzeźnicza 6-8</w:t>
            </w:r>
          </w:p>
          <w:p w:rsidR="00DE0231" w:rsidRPr="00C71D3E" w:rsidRDefault="00DE0231" w:rsidP="00F711A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73-110 Stargard</w:t>
            </w:r>
          </w:p>
        </w:tc>
      </w:tr>
      <w:tr w:rsidR="00DE0231" w:rsidRPr="002047C1" w:rsidTr="00F711A7">
        <w:trPr>
          <w:gridAfter w:val="1"/>
          <w:wAfter w:w="9" w:type="dxa"/>
          <w:trHeight w:hRule="exact" w:val="24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BD4B4" w:themeFill="accent6" w:themeFillTint="66"/>
          </w:tcPr>
          <w:p w:rsidR="00DE0231" w:rsidRPr="005A1BAA" w:rsidRDefault="00DE0231" w:rsidP="00F711A7">
            <w:pPr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DE0231" w:rsidRPr="002047C1" w:rsidRDefault="00DE0231" w:rsidP="00F711A7">
            <w:pPr>
              <w:widowControl/>
              <w:suppressAutoHyphens w:val="0"/>
              <w:overflowPunct/>
              <w:autoSpaceDE/>
              <w:autoSpaceDN/>
              <w:spacing w:after="200" w:line="276" w:lineRule="auto"/>
              <w:textAlignment w:val="auto"/>
            </w:pPr>
          </w:p>
        </w:tc>
      </w:tr>
      <w:tr w:rsidR="00DE0231" w:rsidRPr="00571D13" w:rsidTr="00F711A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10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0,00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7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8,44 pkt.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7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3,23 pkt.</w:t>
            </w:r>
          </w:p>
        </w:tc>
      </w:tr>
      <w:tr w:rsidR="00DE0231" w:rsidRPr="00571D13" w:rsidTr="00F711A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536"/>
        </w:trPr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6,03 pkt.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10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0,00 pkt.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DE0231" w:rsidRPr="00571D13" w:rsidTr="00F711A7">
        <w:trPr>
          <w:trHeight w:hRule="exact" w:val="440"/>
        </w:trPr>
        <w:tc>
          <w:tcPr>
            <w:tcW w:w="1133" w:type="dxa"/>
            <w:vMerge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DE0231" w:rsidRPr="00571D13" w:rsidTr="00F711A7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3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751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Default="00DE0231" w:rsidP="00F711A7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 postępowanie unieważnione w tej części</w:t>
            </w:r>
          </w:p>
        </w:tc>
      </w:tr>
      <w:tr w:rsidR="00DE0231" w:rsidRPr="00571D13" w:rsidTr="00F711A7">
        <w:trPr>
          <w:trHeight w:hRule="exact" w:val="30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4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465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513" w:type="dxa"/>
            <w:gridSpan w:val="9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Default="00DE0231" w:rsidP="00F711A7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 postępowanie unieważnione w tej części</w:t>
            </w:r>
          </w:p>
        </w:tc>
      </w:tr>
      <w:tr w:rsidR="00DE0231" w:rsidRPr="00571D13" w:rsidTr="00F711A7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7914D3" w:rsidRDefault="00DE0231" w:rsidP="00F711A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grysami i emulsją met. Ciśnieniową</w:t>
            </w:r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10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0,00 pkt.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DE0231" w:rsidRPr="00222363" w:rsidRDefault="00DE0231" w:rsidP="00F711A7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DE0231" w:rsidRPr="00571D13" w:rsidTr="00F711A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0231" w:rsidRPr="00222363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66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,03 pkt.</w:t>
            </w:r>
          </w:p>
        </w:tc>
      </w:tr>
      <w:tr w:rsidR="00DE0231" w:rsidRPr="00571D13" w:rsidTr="00F711A7">
        <w:trPr>
          <w:trHeight w:hRule="exact" w:val="28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7914D3" w:rsidRDefault="00DE0231" w:rsidP="00F711A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gridBefore w:val="1"/>
          <w:wBefore w:w="1133" w:type="dxa"/>
          <w:trHeight w:hRule="exact" w:val="4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5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4,65 pkt.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0D397C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10</w:t>
            </w:r>
            <w:r w:rsidR="00DE0231"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0,00 pkt.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DE0231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  <w:tr w:rsidR="00DE0231" w:rsidRPr="00571D13" w:rsidTr="00F711A7">
        <w:trPr>
          <w:gridBefore w:val="1"/>
          <w:wBefore w:w="1133" w:type="dxa"/>
          <w:trHeight w:hRule="exact" w:val="44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2" w:space="0" w:color="000000"/>
            </w:tcBorders>
          </w:tcPr>
          <w:p w:rsidR="00DE0231" w:rsidRPr="0039619A" w:rsidRDefault="00DE0231" w:rsidP="00F711A7">
            <w:pPr>
              <w:jc w:val="center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>-</w:t>
            </w:r>
          </w:p>
        </w:tc>
      </w:tr>
      <w:tr w:rsidR="00DE0231" w:rsidRPr="00571D13" w:rsidTr="00F711A7">
        <w:trPr>
          <w:trHeight w:hRule="exact" w:val="31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</w:t>
            </w: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Default="00DE0231" w:rsidP="00F711A7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047C1" w:rsidRDefault="00DE0231" w:rsidP="00F711A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490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7513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E0231" w:rsidRDefault="00DE0231" w:rsidP="00F711A7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postępowanie unieważnione w tej części</w:t>
            </w:r>
          </w:p>
        </w:tc>
      </w:tr>
      <w:tr w:rsidR="00DE0231" w:rsidRPr="00B37532" w:rsidTr="00F711A7">
        <w:trPr>
          <w:trHeight w:hRule="exact" w:val="30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7914D3" w:rsidRDefault="00DE0231" w:rsidP="00F711A7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54036" w:rsidRDefault="00DE0231" w:rsidP="00F711A7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DE0231" w:rsidRPr="0039619A" w:rsidRDefault="00DE0231" w:rsidP="00F711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0231" w:rsidRPr="00571D13" w:rsidTr="00F711A7">
        <w:trPr>
          <w:trHeight w:hRule="exact" w:val="459"/>
        </w:trPr>
        <w:tc>
          <w:tcPr>
            <w:tcW w:w="1133" w:type="dxa"/>
            <w:tcBorders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31" w:rsidRPr="002047C1" w:rsidRDefault="00DE0231" w:rsidP="00F711A7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31" w:rsidRPr="002047C1" w:rsidRDefault="00DE0231" w:rsidP="00F711A7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2" w:space="0" w:color="000000"/>
              <w:left w:val="single" w:sz="4" w:space="0" w:color="auto"/>
            </w:tcBorders>
            <w:vAlign w:val="center"/>
          </w:tcPr>
          <w:p w:rsidR="00DE0231" w:rsidRPr="0039619A" w:rsidRDefault="00DE0231" w:rsidP="00F711A7">
            <w:pP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  <w:t xml:space="preserve">    postępowanie unieważnione w tej części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DE0231" w:rsidRPr="0039619A" w:rsidRDefault="00DE0231" w:rsidP="00F711A7">
            <w:pPr>
              <w:jc w:val="right"/>
              <w:rPr>
                <w:rFonts w:ascii="Arial" w:eastAsia="Lucida Sans Unicode" w:hAnsi="Arial" w:cs="Arial"/>
                <w:color w:val="000000"/>
                <w:sz w:val="16"/>
                <w:szCs w:val="16"/>
                <w:lang w:eastAsia="en-US" w:bidi="en-US"/>
              </w:rPr>
            </w:pPr>
          </w:p>
        </w:tc>
      </w:tr>
    </w:tbl>
    <w:p w:rsidR="00DE0231" w:rsidRPr="0039619A" w:rsidRDefault="00DE0231" w:rsidP="00DE0231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DE0231" w:rsidRPr="0039619A" w:rsidRDefault="00DE0231" w:rsidP="00DE0231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DE0231" w:rsidRPr="0039619A" w:rsidRDefault="00DE0231" w:rsidP="00DE0231">
      <w:pPr>
        <w:adjustRightInd w:val="0"/>
        <w:ind w:left="6372" w:firstLine="708"/>
        <w:rPr>
          <w:rFonts w:cs="Arial"/>
          <w:bCs/>
          <w:sz w:val="16"/>
          <w:szCs w:val="16"/>
        </w:rPr>
      </w:pPr>
    </w:p>
    <w:p w:rsidR="00DE0231" w:rsidRPr="0039619A" w:rsidRDefault="00DE0231" w:rsidP="00DE0231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kern w:val="0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39619A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E0231" w:rsidRPr="0044112D" w:rsidRDefault="00DE0231" w:rsidP="00DE0231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44112D" w:rsidRPr="0044112D" w:rsidRDefault="0044112D" w:rsidP="0044112D">
      <w:pPr>
        <w:jc w:val="right"/>
        <w:rPr>
          <w:rFonts w:asciiTheme="minorHAnsi" w:eastAsiaTheme="minorHAnsi" w:hAnsiTheme="minorHAnsi"/>
          <w:sz w:val="20"/>
          <w:szCs w:val="20"/>
          <w:lang w:eastAsia="en-US"/>
        </w:rPr>
      </w:pPr>
    </w:p>
    <w:sectPr w:rsidR="0044112D" w:rsidRPr="0044112D" w:rsidSect="00693466">
      <w:headerReference w:type="default" r:id="rId7"/>
      <w:footerReference w:type="default" r:id="rId8"/>
      <w:pgSz w:w="23814" w:h="16839" w:orient="landscape" w:code="8"/>
      <w:pgMar w:top="1417" w:right="568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1C6" w:rsidRDefault="007B31C6" w:rsidP="007C76E1">
      <w:r>
        <w:separator/>
      </w:r>
    </w:p>
  </w:endnote>
  <w:endnote w:type="continuationSeparator" w:id="0">
    <w:p w:rsidR="007B31C6" w:rsidRDefault="007B31C6" w:rsidP="007C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B4" w:rsidRDefault="00A540B4">
    <w:pPr>
      <w:pStyle w:val="Stopka"/>
    </w:pPr>
  </w:p>
  <w:p w:rsidR="00A540B4" w:rsidRDefault="00A540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1C6" w:rsidRDefault="007B31C6" w:rsidP="007C76E1">
      <w:r>
        <w:separator/>
      </w:r>
    </w:p>
  </w:footnote>
  <w:footnote w:type="continuationSeparator" w:id="0">
    <w:p w:rsidR="007B31C6" w:rsidRDefault="007B31C6" w:rsidP="007C7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B4" w:rsidRDefault="00B37532" w:rsidP="00611359">
    <w:pP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PZD 11.252.3.01.2019</w:t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A540B4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 w:rsidR="00C71D3E"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>Toruń, dn. 21</w:t>
    </w:r>
    <w:r w:rsidR="00C71D3E">
      <w:rPr>
        <w:rFonts w:ascii="Arial" w:hAnsi="Arial" w:cs="Arial"/>
        <w:szCs w:val="24"/>
      </w:rPr>
      <w:t>.0</w:t>
    </w:r>
    <w:r>
      <w:rPr>
        <w:rFonts w:ascii="Arial" w:hAnsi="Arial" w:cs="Arial"/>
        <w:szCs w:val="24"/>
      </w:rPr>
      <w:t>2</w:t>
    </w:r>
    <w:r w:rsidR="00C71D3E">
      <w:rPr>
        <w:rFonts w:ascii="Arial" w:hAnsi="Arial" w:cs="Arial"/>
        <w:szCs w:val="24"/>
      </w:rPr>
      <w:t>.201</w:t>
    </w:r>
    <w:r>
      <w:rPr>
        <w:rFonts w:ascii="Arial" w:hAnsi="Arial" w:cs="Arial"/>
        <w:szCs w:val="24"/>
      </w:rPr>
      <w:t>9</w:t>
    </w:r>
    <w:r w:rsidR="00A540B4">
      <w:rPr>
        <w:rFonts w:ascii="Arial" w:hAnsi="Arial" w:cs="Arial"/>
        <w:szCs w:val="24"/>
      </w:rPr>
      <w:t>r.</w:t>
    </w:r>
  </w:p>
  <w:p w:rsidR="00A540B4" w:rsidRDefault="00A540B4" w:rsidP="0044112D">
    <w:pPr>
      <w:jc w:val="center"/>
      <w:rPr>
        <w:rFonts w:ascii="Arial" w:eastAsia="Calibri" w:hAnsi="Arial" w:cs="Arial"/>
      </w:rPr>
    </w:pPr>
    <w:r>
      <w:rPr>
        <w:rFonts w:ascii="Arial" w:hAnsi="Arial" w:cs="Arial"/>
        <w:szCs w:val="24"/>
      </w:rPr>
      <w:t>Załącznik do informacji o wyborze oferty dla zadania pn:</w:t>
    </w:r>
    <w:r>
      <w:rPr>
        <w:rFonts w:ascii="Arial" w:eastAsia="Calibri" w:hAnsi="Arial" w:cs="Arial"/>
      </w:rPr>
      <w:t xml:space="preserve">: </w:t>
    </w:r>
  </w:p>
  <w:p w:rsidR="00A540B4" w:rsidRPr="007B55BE" w:rsidRDefault="00A540B4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7B55BE">
      <w:rPr>
        <w:rFonts w:ascii="Arial" w:hAnsi="Arial" w:cs="Arial"/>
        <w:b/>
        <w:caps/>
      </w:rPr>
      <w:t>Wykonanie remontów cząstkowych</w:t>
    </w:r>
  </w:p>
  <w:p w:rsidR="00A540B4" w:rsidRDefault="00A540B4" w:rsidP="00611359">
    <w:pPr>
      <w:pStyle w:val="WW-Tekstpodstawowy3"/>
      <w:spacing w:before="57"/>
      <w:jc w:val="center"/>
      <w:rPr>
        <w:rFonts w:ascii="Arial" w:hAnsi="Arial" w:cs="Arial"/>
        <w:b/>
        <w:caps/>
      </w:rPr>
    </w:pPr>
    <w:r w:rsidRPr="007B55BE">
      <w:rPr>
        <w:rFonts w:ascii="Arial" w:hAnsi="Arial" w:cs="Arial"/>
        <w:b/>
        <w:caps/>
      </w:rPr>
      <w:t xml:space="preserve">nawierzchni dróg powiatowych powiatu toruńskiego </w:t>
    </w:r>
  </w:p>
  <w:p w:rsidR="00A540B4" w:rsidRPr="00611359" w:rsidRDefault="00A540B4" w:rsidP="0061135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BAA"/>
    <w:rsid w:val="000026D4"/>
    <w:rsid w:val="00003F7B"/>
    <w:rsid w:val="000162EC"/>
    <w:rsid w:val="00035A2B"/>
    <w:rsid w:val="0008531E"/>
    <w:rsid w:val="000C08BA"/>
    <w:rsid w:val="000D397C"/>
    <w:rsid w:val="000F1A1B"/>
    <w:rsid w:val="00154CD8"/>
    <w:rsid w:val="00155F7E"/>
    <w:rsid w:val="001622FF"/>
    <w:rsid w:val="00191E56"/>
    <w:rsid w:val="001A0747"/>
    <w:rsid w:val="001F2717"/>
    <w:rsid w:val="002015B9"/>
    <w:rsid w:val="00245A6A"/>
    <w:rsid w:val="00254622"/>
    <w:rsid w:val="002555D9"/>
    <w:rsid w:val="00277801"/>
    <w:rsid w:val="002854AD"/>
    <w:rsid w:val="00285B88"/>
    <w:rsid w:val="002A48F4"/>
    <w:rsid w:val="002C7AD0"/>
    <w:rsid w:val="002D2AFB"/>
    <w:rsid w:val="002E6BD0"/>
    <w:rsid w:val="00320855"/>
    <w:rsid w:val="00327A41"/>
    <w:rsid w:val="00383A54"/>
    <w:rsid w:val="00386ECB"/>
    <w:rsid w:val="0039619A"/>
    <w:rsid w:val="003B4F06"/>
    <w:rsid w:val="00424284"/>
    <w:rsid w:val="0044112D"/>
    <w:rsid w:val="00451BE9"/>
    <w:rsid w:val="00465401"/>
    <w:rsid w:val="004665BB"/>
    <w:rsid w:val="00491603"/>
    <w:rsid w:val="00497D1C"/>
    <w:rsid w:val="004B53F9"/>
    <w:rsid w:val="004C0F1C"/>
    <w:rsid w:val="004D17C2"/>
    <w:rsid w:val="004D6F66"/>
    <w:rsid w:val="004F14CC"/>
    <w:rsid w:val="005174D6"/>
    <w:rsid w:val="0052643E"/>
    <w:rsid w:val="00540E9A"/>
    <w:rsid w:val="00550891"/>
    <w:rsid w:val="00563F1F"/>
    <w:rsid w:val="00566BDB"/>
    <w:rsid w:val="005834C1"/>
    <w:rsid w:val="005A1BAA"/>
    <w:rsid w:val="005B38D5"/>
    <w:rsid w:val="005C63EA"/>
    <w:rsid w:val="005E59D9"/>
    <w:rsid w:val="005F4D99"/>
    <w:rsid w:val="0060724E"/>
    <w:rsid w:val="00611359"/>
    <w:rsid w:val="00621F4D"/>
    <w:rsid w:val="00624D5A"/>
    <w:rsid w:val="0063008C"/>
    <w:rsid w:val="00632E4C"/>
    <w:rsid w:val="006541EC"/>
    <w:rsid w:val="006555FE"/>
    <w:rsid w:val="00656543"/>
    <w:rsid w:val="00665203"/>
    <w:rsid w:val="00671CF7"/>
    <w:rsid w:val="006901A0"/>
    <w:rsid w:val="00693466"/>
    <w:rsid w:val="006A2770"/>
    <w:rsid w:val="006A42FA"/>
    <w:rsid w:val="006B0F83"/>
    <w:rsid w:val="006B5115"/>
    <w:rsid w:val="006D5100"/>
    <w:rsid w:val="006E6214"/>
    <w:rsid w:val="007064B5"/>
    <w:rsid w:val="00725CB3"/>
    <w:rsid w:val="00726795"/>
    <w:rsid w:val="00745331"/>
    <w:rsid w:val="00792B85"/>
    <w:rsid w:val="007B0B92"/>
    <w:rsid w:val="007B31C6"/>
    <w:rsid w:val="007C2A98"/>
    <w:rsid w:val="007C76E1"/>
    <w:rsid w:val="007E04EF"/>
    <w:rsid w:val="008068DE"/>
    <w:rsid w:val="00813BDF"/>
    <w:rsid w:val="00817B81"/>
    <w:rsid w:val="008219EE"/>
    <w:rsid w:val="0084688F"/>
    <w:rsid w:val="008519D3"/>
    <w:rsid w:val="00855DA9"/>
    <w:rsid w:val="00897096"/>
    <w:rsid w:val="008F4C37"/>
    <w:rsid w:val="008F5EF7"/>
    <w:rsid w:val="0091619B"/>
    <w:rsid w:val="009B3B20"/>
    <w:rsid w:val="009D79EC"/>
    <w:rsid w:val="009F0C8B"/>
    <w:rsid w:val="00A02DB5"/>
    <w:rsid w:val="00A1775D"/>
    <w:rsid w:val="00A321EA"/>
    <w:rsid w:val="00A3276F"/>
    <w:rsid w:val="00A35E81"/>
    <w:rsid w:val="00A540B4"/>
    <w:rsid w:val="00A54738"/>
    <w:rsid w:val="00A632B6"/>
    <w:rsid w:val="00A92A60"/>
    <w:rsid w:val="00A92EE4"/>
    <w:rsid w:val="00A95582"/>
    <w:rsid w:val="00A97714"/>
    <w:rsid w:val="00AE166F"/>
    <w:rsid w:val="00B040CA"/>
    <w:rsid w:val="00B22C75"/>
    <w:rsid w:val="00B37532"/>
    <w:rsid w:val="00B83CA5"/>
    <w:rsid w:val="00BC1FC7"/>
    <w:rsid w:val="00BD18D3"/>
    <w:rsid w:val="00C22382"/>
    <w:rsid w:val="00C231B2"/>
    <w:rsid w:val="00C27522"/>
    <w:rsid w:val="00C34E44"/>
    <w:rsid w:val="00C47E22"/>
    <w:rsid w:val="00C52CDF"/>
    <w:rsid w:val="00C57085"/>
    <w:rsid w:val="00C71D3E"/>
    <w:rsid w:val="00C720BD"/>
    <w:rsid w:val="00C927CE"/>
    <w:rsid w:val="00C94CC6"/>
    <w:rsid w:val="00CB33F7"/>
    <w:rsid w:val="00CC2955"/>
    <w:rsid w:val="00CC35D9"/>
    <w:rsid w:val="00CE0FD4"/>
    <w:rsid w:val="00CE4876"/>
    <w:rsid w:val="00D22C7B"/>
    <w:rsid w:val="00D75EF2"/>
    <w:rsid w:val="00DA6CE0"/>
    <w:rsid w:val="00DB4989"/>
    <w:rsid w:val="00DB56A4"/>
    <w:rsid w:val="00DC1E4D"/>
    <w:rsid w:val="00DE0231"/>
    <w:rsid w:val="00DE35A5"/>
    <w:rsid w:val="00DE4D50"/>
    <w:rsid w:val="00E46850"/>
    <w:rsid w:val="00E51BA5"/>
    <w:rsid w:val="00E51D56"/>
    <w:rsid w:val="00E85D99"/>
    <w:rsid w:val="00E91B53"/>
    <w:rsid w:val="00E92FB6"/>
    <w:rsid w:val="00EC4911"/>
    <w:rsid w:val="00EE3B32"/>
    <w:rsid w:val="00F12591"/>
    <w:rsid w:val="00F56F86"/>
    <w:rsid w:val="00F66674"/>
    <w:rsid w:val="00FE3F6C"/>
    <w:rsid w:val="00FF20C0"/>
    <w:rsid w:val="00F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6E1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6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F1C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B53F9"/>
    <w:pPr>
      <w:widowControl/>
      <w:overflowPunct/>
      <w:autoSpaceDE/>
      <w:autoSpaceDN/>
      <w:textAlignment w:val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3F9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3F9"/>
    <w:rPr>
      <w:rFonts w:ascii="Calibri" w:eastAsia="Times New Roman" w:hAnsi="Calibri" w:cs="Times New Roman"/>
      <w:kern w:val="3"/>
      <w:lang w:eastAsia="pl-PL"/>
    </w:rPr>
  </w:style>
  <w:style w:type="character" w:styleId="Pogrubienie">
    <w:name w:val="Strong"/>
    <w:basedOn w:val="Domylnaczcionkaakapitu"/>
    <w:uiPriority w:val="22"/>
    <w:qFormat/>
    <w:rsid w:val="006113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19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ormalnyWeb">
    <w:name w:val="Normal (Web)"/>
    <w:basedOn w:val="Normalny"/>
    <w:rsid w:val="0039619A"/>
    <w:pPr>
      <w:widowControl/>
      <w:suppressAutoHyphens w:val="0"/>
      <w:overflowPunct/>
      <w:autoSpaceDE/>
      <w:autoSpaceDN/>
      <w:spacing w:before="100" w:beforeAutospacing="1" w:after="119"/>
      <w:jc w:val="both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B473-14DD-41A1-9F90-E8C47A05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17</cp:revision>
  <cp:lastPrinted>2019-02-20T13:39:00Z</cp:lastPrinted>
  <dcterms:created xsi:type="dcterms:W3CDTF">2017-02-13T09:36:00Z</dcterms:created>
  <dcterms:modified xsi:type="dcterms:W3CDTF">2019-02-20T13:40:00Z</dcterms:modified>
</cp:coreProperties>
</file>