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76" w:rsidRPr="0034565E" w:rsidRDefault="00E33376" w:rsidP="00E33376">
      <w:pPr>
        <w:jc w:val="center"/>
        <w:rPr>
          <w:b/>
        </w:rPr>
      </w:pPr>
      <w:bookmarkStart w:id="0" w:name="_GoBack"/>
      <w:bookmarkEnd w:id="0"/>
      <w:r w:rsidRPr="0034565E">
        <w:rPr>
          <w:b/>
        </w:rPr>
        <w:t xml:space="preserve">UCHWAŁA </w:t>
      </w:r>
      <w:r w:rsidR="0005450A" w:rsidRPr="0034565E">
        <w:rPr>
          <w:b/>
        </w:rPr>
        <w:t xml:space="preserve">Nr </w:t>
      </w:r>
      <w:r w:rsidR="005A1D4A">
        <w:rPr>
          <w:b/>
        </w:rPr>
        <w:t>387</w:t>
      </w:r>
      <w:r w:rsidR="00381173" w:rsidRPr="0034565E">
        <w:rPr>
          <w:b/>
        </w:rPr>
        <w:t>/201</w:t>
      </w:r>
      <w:r w:rsidR="00F979A3" w:rsidRPr="0034565E">
        <w:rPr>
          <w:b/>
        </w:rPr>
        <w:t>7</w:t>
      </w:r>
    </w:p>
    <w:p w:rsidR="00E33376" w:rsidRPr="0034565E" w:rsidRDefault="00E33376" w:rsidP="00E33376">
      <w:pPr>
        <w:jc w:val="center"/>
        <w:rPr>
          <w:b/>
        </w:rPr>
      </w:pPr>
      <w:r w:rsidRPr="0034565E">
        <w:rPr>
          <w:b/>
        </w:rPr>
        <w:t>ZARZĄDU POWIATU TORUŃSKIEGO</w:t>
      </w:r>
    </w:p>
    <w:p w:rsidR="00E33376" w:rsidRPr="0034565E" w:rsidRDefault="005A1D4A" w:rsidP="00215A0D">
      <w:pPr>
        <w:jc w:val="center"/>
      </w:pPr>
      <w:r>
        <w:rPr>
          <w:b/>
        </w:rPr>
        <w:t>z dnia 4 października</w:t>
      </w:r>
      <w:r w:rsidR="0034565E">
        <w:rPr>
          <w:b/>
        </w:rPr>
        <w:t xml:space="preserve"> </w:t>
      </w:r>
      <w:r w:rsidR="00381173" w:rsidRPr="0034565E">
        <w:rPr>
          <w:b/>
        </w:rPr>
        <w:t>201</w:t>
      </w:r>
      <w:r w:rsidR="00F979A3" w:rsidRPr="0034565E">
        <w:rPr>
          <w:b/>
        </w:rPr>
        <w:t>7</w:t>
      </w:r>
      <w:r w:rsidR="00215A0D" w:rsidRPr="0034565E">
        <w:rPr>
          <w:b/>
        </w:rPr>
        <w:t xml:space="preserve"> r.</w:t>
      </w:r>
    </w:p>
    <w:p w:rsidR="00E33376" w:rsidRPr="0034565E" w:rsidRDefault="00E33376" w:rsidP="00E33376">
      <w:pPr>
        <w:jc w:val="both"/>
      </w:pPr>
    </w:p>
    <w:p w:rsidR="00F979A3" w:rsidRPr="0034565E" w:rsidRDefault="00F979A3" w:rsidP="00E33376">
      <w:pPr>
        <w:jc w:val="both"/>
      </w:pPr>
    </w:p>
    <w:p w:rsidR="00E33376" w:rsidRPr="0034565E" w:rsidRDefault="008E2F9F" w:rsidP="00E33376">
      <w:pPr>
        <w:jc w:val="both"/>
        <w:rPr>
          <w:b/>
        </w:rPr>
      </w:pPr>
      <w:r w:rsidRPr="0034565E">
        <w:rPr>
          <w:b/>
        </w:rPr>
        <w:t xml:space="preserve">w sprawie </w:t>
      </w:r>
      <w:r w:rsidR="00D625CA">
        <w:rPr>
          <w:b/>
        </w:rPr>
        <w:t xml:space="preserve">zaopiniowania projektu Uchwały Rady Miejskiej Chełmży </w:t>
      </w:r>
      <w:r w:rsidR="007E45F3">
        <w:rPr>
          <w:b/>
        </w:rPr>
        <w:t xml:space="preserve"> </w:t>
      </w:r>
    </w:p>
    <w:p w:rsidR="006B65FD" w:rsidRPr="0034565E" w:rsidRDefault="006B65FD" w:rsidP="00E33376">
      <w:pPr>
        <w:jc w:val="both"/>
      </w:pPr>
    </w:p>
    <w:p w:rsidR="003A5E44" w:rsidRDefault="003A5E44" w:rsidP="005E69F5">
      <w:pPr>
        <w:jc w:val="both"/>
      </w:pPr>
    </w:p>
    <w:p w:rsidR="00E33376" w:rsidRPr="0034565E" w:rsidRDefault="00780789" w:rsidP="006F6B17">
      <w:pPr>
        <w:ind w:firstLine="737"/>
        <w:jc w:val="both"/>
      </w:pPr>
      <w:r w:rsidRPr="00344777">
        <w:t>Na podstawie</w:t>
      </w:r>
      <w:r w:rsidR="005E69F5" w:rsidRPr="005E69F5">
        <w:t xml:space="preserve"> </w:t>
      </w:r>
      <w:r w:rsidR="005E69F5" w:rsidRPr="003A5E44">
        <w:t>art. 4, ust.1, pkt.6 i art. 32, ust.1 ustawy z dnia 5 czerwca 1998r.</w:t>
      </w:r>
      <w:r w:rsidR="005E69F5" w:rsidRPr="003A5E44">
        <w:br/>
        <w:t>o samorządzie powiatowym (Dz.</w:t>
      </w:r>
      <w:r w:rsidR="008F5A3F">
        <w:t xml:space="preserve"> </w:t>
      </w:r>
      <w:r w:rsidR="005E69F5" w:rsidRPr="003A5E44">
        <w:t>U. z 2016r., poz. 814 z późn. zm.</w:t>
      </w:r>
      <w:r w:rsidR="005E69F5" w:rsidRPr="003A5E44">
        <w:rPr>
          <w:rStyle w:val="Odwoanieprzypisudolnego"/>
        </w:rPr>
        <w:footnoteReference w:id="1"/>
      </w:r>
      <w:r w:rsidR="005E69F5" w:rsidRPr="003A5E44">
        <w:t>)</w:t>
      </w:r>
      <w:r w:rsidR="005E69F5">
        <w:t xml:space="preserve"> i art. 10 ust. 5 Ustawy o ruchu drogowym z dnia 20 czerwca 1997 r. (Dz. U. z 2017 poz. 1260 z późn. zm.</w:t>
      </w:r>
      <w:r w:rsidR="005E69F5">
        <w:rPr>
          <w:rStyle w:val="Odwoanieprzypisudolnego"/>
        </w:rPr>
        <w:footnoteReference w:id="2"/>
      </w:r>
      <w:r w:rsidR="005E69F5">
        <w:t>)</w:t>
      </w:r>
      <w:r w:rsidRPr="00344777">
        <w:t xml:space="preserve"> </w:t>
      </w:r>
      <w:r w:rsidR="005E69F5">
        <w:t xml:space="preserve">oraz w oparciu o </w:t>
      </w:r>
      <w:r w:rsidRPr="003B7AA1">
        <w:t>§</w:t>
      </w:r>
      <w:r>
        <w:t xml:space="preserve"> 7 ust. 2 pkt 5 rozporządzenia Ministra Infrastruktury z dnia</w:t>
      </w:r>
      <w:r w:rsidR="00BA6F53">
        <w:t xml:space="preserve"> 23 wrz</w:t>
      </w:r>
      <w:r w:rsidR="00BF6722">
        <w:t>eśnia 2003 r. (</w:t>
      </w:r>
      <w:r w:rsidR="00EA0341">
        <w:t xml:space="preserve">T. j. </w:t>
      </w:r>
      <w:r w:rsidR="00BF6722">
        <w:t>Dz. U. z 2017 r.</w:t>
      </w:r>
      <w:r w:rsidR="00BA6F53">
        <w:t>, poz. 784</w:t>
      </w:r>
      <w:r>
        <w:t>) w sprawie szczegółowych warunków zarządzania ruchem na drogach oraz wykonywani</w:t>
      </w:r>
      <w:r w:rsidR="008F5A3F">
        <w:t>a nadzoru nad tym zarządzaniem,</w:t>
      </w:r>
      <w:r>
        <w:t xml:space="preserve"> </w:t>
      </w:r>
      <w:r w:rsidR="00E33376" w:rsidRPr="0034565E">
        <w:t>uchwala się, co następuje:</w:t>
      </w:r>
    </w:p>
    <w:p w:rsidR="005E69F5" w:rsidRPr="0034565E" w:rsidRDefault="005E69F5" w:rsidP="00204D6A">
      <w:pPr>
        <w:ind w:firstLine="737"/>
      </w:pPr>
    </w:p>
    <w:p w:rsidR="006F6B17" w:rsidRDefault="00E33376" w:rsidP="0043529C">
      <w:pPr>
        <w:ind w:left="284"/>
        <w:jc w:val="both"/>
      </w:pPr>
      <w:r w:rsidRPr="0034565E">
        <w:rPr>
          <w:b/>
        </w:rPr>
        <w:t>§ 1.</w:t>
      </w:r>
      <w:r w:rsidRPr="0034565E">
        <w:t xml:space="preserve"> </w:t>
      </w:r>
      <w:r w:rsidR="00D625CA">
        <w:t>Pozytywnie opiniuje się projekt Uchwały Rady Miejskiej Chełmży w sprawie ustalenia strefy płatnego parkowania oraz wprowadzenia i ustalenia stawek opłat za parkowanie pojazdów samochodowych w strefie płatnego parkowania oraz sposobu pobierania opłat</w:t>
      </w:r>
      <w:r w:rsidR="00CF0116" w:rsidRPr="0034565E">
        <w:t>.</w:t>
      </w:r>
    </w:p>
    <w:p w:rsidR="006436FB" w:rsidRPr="0034565E" w:rsidRDefault="006436FB" w:rsidP="0043529C">
      <w:pPr>
        <w:ind w:left="284"/>
        <w:jc w:val="both"/>
      </w:pPr>
    </w:p>
    <w:p w:rsidR="00F803AA" w:rsidRPr="009C2C05" w:rsidRDefault="006436FB" w:rsidP="009C2C05">
      <w:pPr>
        <w:ind w:left="851" w:hanging="567"/>
        <w:jc w:val="both"/>
        <w:rPr>
          <w:b/>
        </w:rPr>
      </w:pPr>
      <w:r>
        <w:rPr>
          <w:b/>
        </w:rPr>
        <w:t>§ 2</w:t>
      </w:r>
      <w:r w:rsidRPr="006436FB">
        <w:rPr>
          <w:b/>
        </w:rPr>
        <w:t>.</w:t>
      </w:r>
      <w:r>
        <w:rPr>
          <w:b/>
        </w:rPr>
        <w:t xml:space="preserve"> </w:t>
      </w:r>
      <w:r w:rsidR="00442180">
        <w:t>Projekt uchwały Rady Miejskiej Chełmży</w:t>
      </w:r>
      <w:r w:rsidR="00C32A3A">
        <w:t xml:space="preserve"> stanowi załącznik</w:t>
      </w:r>
      <w:r>
        <w:t xml:space="preserve"> do niniejszej uchwały.</w:t>
      </w:r>
    </w:p>
    <w:p w:rsidR="00F803AA" w:rsidRPr="0034565E" w:rsidRDefault="00F803AA" w:rsidP="008F14CD">
      <w:pPr>
        <w:ind w:left="851" w:hanging="567"/>
        <w:jc w:val="both"/>
      </w:pPr>
    </w:p>
    <w:p w:rsidR="00E33376" w:rsidRPr="0034565E" w:rsidRDefault="009C2C05" w:rsidP="008F14CD">
      <w:pPr>
        <w:ind w:left="851" w:hanging="567"/>
        <w:jc w:val="both"/>
      </w:pPr>
      <w:r>
        <w:rPr>
          <w:b/>
        </w:rPr>
        <w:t>§ 3</w:t>
      </w:r>
      <w:r w:rsidR="00E33376" w:rsidRPr="0034565E">
        <w:rPr>
          <w:b/>
        </w:rPr>
        <w:t>.</w:t>
      </w:r>
      <w:r w:rsidR="00E33376" w:rsidRPr="0034565E">
        <w:t xml:space="preserve"> Wykonanie uchwały powierza się </w:t>
      </w:r>
      <w:r w:rsidR="003A5E44">
        <w:t>Staroście</w:t>
      </w:r>
      <w:r w:rsidR="00E33376" w:rsidRPr="0034565E">
        <w:t>.</w:t>
      </w:r>
    </w:p>
    <w:p w:rsidR="00E33376" w:rsidRPr="0034565E" w:rsidRDefault="00E33376" w:rsidP="008F14CD">
      <w:pPr>
        <w:ind w:left="851" w:hanging="567"/>
        <w:jc w:val="both"/>
      </w:pPr>
    </w:p>
    <w:p w:rsidR="00E33376" w:rsidRPr="0034565E" w:rsidRDefault="009C2C05" w:rsidP="008F14CD">
      <w:pPr>
        <w:ind w:left="851" w:hanging="567"/>
        <w:jc w:val="both"/>
      </w:pPr>
      <w:r>
        <w:rPr>
          <w:b/>
        </w:rPr>
        <w:t>§ 4</w:t>
      </w:r>
      <w:r w:rsidR="00E33376" w:rsidRPr="0034565E">
        <w:rPr>
          <w:b/>
        </w:rPr>
        <w:t>.</w:t>
      </w:r>
      <w:r w:rsidR="00E33376" w:rsidRPr="0034565E">
        <w:t xml:space="preserve"> Uchwała wchodzi w życie z dniem podjęcia.</w:t>
      </w:r>
    </w:p>
    <w:p w:rsidR="00E33376" w:rsidRPr="0034565E" w:rsidRDefault="00E33376" w:rsidP="008F14CD">
      <w:pPr>
        <w:ind w:left="851" w:hanging="567"/>
        <w:jc w:val="both"/>
      </w:pPr>
    </w:p>
    <w:p w:rsidR="00E33376" w:rsidRPr="0034565E" w:rsidRDefault="00E33376" w:rsidP="00204D6A">
      <w:pPr>
        <w:jc w:val="both"/>
      </w:pPr>
    </w:p>
    <w:p w:rsidR="008F14CD" w:rsidRPr="0034565E" w:rsidRDefault="008F14CD" w:rsidP="00204D6A">
      <w:pPr>
        <w:jc w:val="both"/>
      </w:pPr>
    </w:p>
    <w:p w:rsidR="00E33376" w:rsidRPr="0034565E" w:rsidRDefault="00E33376" w:rsidP="00E33376"/>
    <w:p w:rsidR="00E33376" w:rsidRPr="0034565E" w:rsidRDefault="00E33376" w:rsidP="00E33376"/>
    <w:p w:rsidR="00E33376" w:rsidRPr="0034565E" w:rsidRDefault="00263322" w:rsidP="00E33376">
      <w:pPr>
        <w:ind w:left="6480"/>
      </w:pPr>
      <w:r w:rsidRPr="0034565E">
        <w:t>Przewodniczący posiedzenia</w:t>
      </w:r>
    </w:p>
    <w:p w:rsidR="00263322" w:rsidRPr="0034565E" w:rsidRDefault="00263322" w:rsidP="00263322">
      <w:pPr>
        <w:ind w:left="6946"/>
        <w:rPr>
          <w:b/>
        </w:rPr>
      </w:pPr>
      <w:r w:rsidRPr="0034565E">
        <w:rPr>
          <w:b/>
        </w:rPr>
        <w:t>Starosta Toruński</w:t>
      </w:r>
    </w:p>
    <w:p w:rsidR="00263322" w:rsidRPr="0034565E" w:rsidRDefault="00263322" w:rsidP="00263322">
      <w:pPr>
        <w:ind w:left="6946"/>
        <w:rPr>
          <w:b/>
        </w:rPr>
      </w:pPr>
    </w:p>
    <w:p w:rsidR="00263322" w:rsidRPr="0034565E" w:rsidRDefault="00263322" w:rsidP="00263322">
      <w:pPr>
        <w:ind w:left="6946"/>
        <w:rPr>
          <w:b/>
        </w:rPr>
      </w:pPr>
      <w:r w:rsidRPr="0034565E">
        <w:rPr>
          <w:b/>
        </w:rPr>
        <w:t>Mirosław Graczyk</w:t>
      </w:r>
    </w:p>
    <w:p w:rsidR="00AF1FBA" w:rsidRPr="0034565E" w:rsidRDefault="00AF1FBA" w:rsidP="00263322">
      <w:pPr>
        <w:ind w:left="6946"/>
        <w:rPr>
          <w:b/>
        </w:rPr>
      </w:pPr>
    </w:p>
    <w:p w:rsidR="00AF1FBA" w:rsidRPr="0034565E" w:rsidRDefault="00AF1FBA" w:rsidP="00263322">
      <w:pPr>
        <w:ind w:left="6946"/>
        <w:rPr>
          <w:b/>
        </w:rPr>
      </w:pPr>
    </w:p>
    <w:p w:rsidR="00AF1FBA" w:rsidRPr="0034565E" w:rsidRDefault="00AF1FBA" w:rsidP="00263322">
      <w:pPr>
        <w:ind w:left="6946"/>
        <w:rPr>
          <w:b/>
        </w:rPr>
      </w:pPr>
    </w:p>
    <w:p w:rsidR="00AF1FBA" w:rsidRPr="0034565E" w:rsidRDefault="00AF1FBA" w:rsidP="00263322">
      <w:pPr>
        <w:ind w:left="6946"/>
        <w:rPr>
          <w:b/>
        </w:rPr>
      </w:pPr>
    </w:p>
    <w:p w:rsidR="00AF1FBA" w:rsidRPr="0034565E" w:rsidRDefault="00AF1FBA" w:rsidP="00263322">
      <w:pPr>
        <w:ind w:left="6946"/>
        <w:rPr>
          <w:b/>
        </w:rPr>
      </w:pPr>
    </w:p>
    <w:p w:rsidR="00AF1FBA" w:rsidRPr="0034565E" w:rsidRDefault="00AF1FBA" w:rsidP="00263322">
      <w:pPr>
        <w:ind w:left="6946"/>
        <w:rPr>
          <w:b/>
        </w:rPr>
      </w:pPr>
    </w:p>
    <w:p w:rsidR="00AF1FBA" w:rsidRPr="0034565E" w:rsidRDefault="00AF1FBA" w:rsidP="00263322">
      <w:pPr>
        <w:ind w:left="6946"/>
        <w:rPr>
          <w:b/>
        </w:rPr>
      </w:pPr>
    </w:p>
    <w:p w:rsidR="00AF1FBA" w:rsidRPr="0034565E" w:rsidRDefault="00AF1FBA" w:rsidP="00263322">
      <w:pPr>
        <w:ind w:left="6946"/>
        <w:rPr>
          <w:b/>
        </w:rPr>
      </w:pPr>
    </w:p>
    <w:p w:rsidR="00AF1FBA" w:rsidRPr="0034565E" w:rsidRDefault="00AF1FBA" w:rsidP="005E69F5">
      <w:pPr>
        <w:rPr>
          <w:b/>
        </w:rPr>
      </w:pPr>
    </w:p>
    <w:p w:rsidR="00AF1FBA" w:rsidRPr="0034565E" w:rsidRDefault="00AF1FBA" w:rsidP="00263322">
      <w:pPr>
        <w:ind w:left="6946"/>
        <w:rPr>
          <w:b/>
        </w:rPr>
      </w:pPr>
    </w:p>
    <w:p w:rsidR="00E33376" w:rsidRPr="0034565E" w:rsidRDefault="00E33376" w:rsidP="00384253"/>
    <w:sectPr w:rsidR="00E33376" w:rsidRPr="0034565E" w:rsidSect="00E3337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DE" w:rsidRDefault="007E14DE" w:rsidP="00E33376">
      <w:r>
        <w:separator/>
      </w:r>
    </w:p>
  </w:endnote>
  <w:endnote w:type="continuationSeparator" w:id="0">
    <w:p w:rsidR="007E14DE" w:rsidRDefault="007E14DE" w:rsidP="00E3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DE" w:rsidRDefault="007E14DE" w:rsidP="00E33376">
      <w:r>
        <w:separator/>
      </w:r>
    </w:p>
  </w:footnote>
  <w:footnote w:type="continuationSeparator" w:id="0">
    <w:p w:rsidR="007E14DE" w:rsidRDefault="007E14DE" w:rsidP="00E33376">
      <w:r>
        <w:continuationSeparator/>
      </w:r>
    </w:p>
  </w:footnote>
  <w:footnote w:id="1">
    <w:p w:rsidR="005E69F5" w:rsidRPr="005E69F5" w:rsidRDefault="005E69F5" w:rsidP="005E69F5">
      <w:pPr>
        <w:jc w:val="both"/>
        <w:rPr>
          <w:sz w:val="20"/>
          <w:szCs w:val="20"/>
        </w:rPr>
      </w:pPr>
      <w:r w:rsidRPr="005E69F5">
        <w:rPr>
          <w:rStyle w:val="Odwoanieprzypisudolnego"/>
          <w:sz w:val="20"/>
          <w:szCs w:val="20"/>
        </w:rPr>
        <w:footnoteRef/>
      </w:r>
      <w:r w:rsidRPr="005E69F5">
        <w:rPr>
          <w:sz w:val="20"/>
          <w:szCs w:val="20"/>
        </w:rPr>
        <w:t xml:space="preserve"> Zmiany tekstu jednolitego wymienionej ustawy zostały ogłoszone w: Dz.U. z 2016r, poz. 1579 i poz.</w:t>
      </w:r>
      <w:r>
        <w:rPr>
          <w:sz w:val="20"/>
          <w:szCs w:val="20"/>
        </w:rPr>
        <w:t xml:space="preserve"> 1948 z 2017, poz. 730 </w:t>
      </w:r>
      <w:r w:rsidRPr="005E69F5">
        <w:rPr>
          <w:sz w:val="20"/>
          <w:szCs w:val="20"/>
        </w:rPr>
        <w:t>i poz.935.</w:t>
      </w:r>
    </w:p>
  </w:footnote>
  <w:footnote w:id="2">
    <w:p w:rsidR="005E69F5" w:rsidRDefault="005E69F5" w:rsidP="005E69F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w: </w:t>
      </w:r>
      <w:r w:rsidRPr="003B06F0">
        <w:t>Dz. U. z 2011 r. Nr 30, poz. 151, z 2015 r. poz. 541, poz. 1273 i poz. 2281 oraz z 2017 r. poz. 60 i poz. 777.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76"/>
    <w:rsid w:val="0005450A"/>
    <w:rsid w:val="000B3A97"/>
    <w:rsid w:val="000B5842"/>
    <w:rsid w:val="000D1517"/>
    <w:rsid w:val="000E7F19"/>
    <w:rsid w:val="000F33CA"/>
    <w:rsid w:val="001254F6"/>
    <w:rsid w:val="00140D8B"/>
    <w:rsid w:val="001413C0"/>
    <w:rsid w:val="00147707"/>
    <w:rsid w:val="00173EA2"/>
    <w:rsid w:val="001A7FC6"/>
    <w:rsid w:val="00204D6A"/>
    <w:rsid w:val="00215A0D"/>
    <w:rsid w:val="002559D0"/>
    <w:rsid w:val="00263322"/>
    <w:rsid w:val="0026413B"/>
    <w:rsid w:val="00264A7E"/>
    <w:rsid w:val="00281E9C"/>
    <w:rsid w:val="002E5067"/>
    <w:rsid w:val="00311BCD"/>
    <w:rsid w:val="003200D5"/>
    <w:rsid w:val="003432C6"/>
    <w:rsid w:val="003439D8"/>
    <w:rsid w:val="0034565E"/>
    <w:rsid w:val="00381173"/>
    <w:rsid w:val="00384253"/>
    <w:rsid w:val="003A5E44"/>
    <w:rsid w:val="003B06F0"/>
    <w:rsid w:val="003C5041"/>
    <w:rsid w:val="0041036C"/>
    <w:rsid w:val="0043529C"/>
    <w:rsid w:val="00440894"/>
    <w:rsid w:val="00442180"/>
    <w:rsid w:val="0044559E"/>
    <w:rsid w:val="00467BAE"/>
    <w:rsid w:val="0049580F"/>
    <w:rsid w:val="004962DB"/>
    <w:rsid w:val="004B35B2"/>
    <w:rsid w:val="004B604D"/>
    <w:rsid w:val="00514D7E"/>
    <w:rsid w:val="00520B86"/>
    <w:rsid w:val="00582021"/>
    <w:rsid w:val="00585EC3"/>
    <w:rsid w:val="005866CC"/>
    <w:rsid w:val="005A1D4A"/>
    <w:rsid w:val="005B3887"/>
    <w:rsid w:val="005E3F86"/>
    <w:rsid w:val="005E69F5"/>
    <w:rsid w:val="006275D2"/>
    <w:rsid w:val="006436FB"/>
    <w:rsid w:val="0065250A"/>
    <w:rsid w:val="00671009"/>
    <w:rsid w:val="00673254"/>
    <w:rsid w:val="006B2AA6"/>
    <w:rsid w:val="006B65FD"/>
    <w:rsid w:val="006C17C4"/>
    <w:rsid w:val="006E6263"/>
    <w:rsid w:val="006F0201"/>
    <w:rsid w:val="006F6B17"/>
    <w:rsid w:val="007671F2"/>
    <w:rsid w:val="00780789"/>
    <w:rsid w:val="007976E1"/>
    <w:rsid w:val="007A2857"/>
    <w:rsid w:val="007E14DE"/>
    <w:rsid w:val="007E332A"/>
    <w:rsid w:val="007E45F3"/>
    <w:rsid w:val="007E5C3B"/>
    <w:rsid w:val="007F358A"/>
    <w:rsid w:val="00840A3D"/>
    <w:rsid w:val="00852D63"/>
    <w:rsid w:val="00874C49"/>
    <w:rsid w:val="008A3D96"/>
    <w:rsid w:val="008C5359"/>
    <w:rsid w:val="008E2F9F"/>
    <w:rsid w:val="008F14CD"/>
    <w:rsid w:val="008F5A3F"/>
    <w:rsid w:val="00923091"/>
    <w:rsid w:val="00933F85"/>
    <w:rsid w:val="00997D87"/>
    <w:rsid w:val="009A2B2A"/>
    <w:rsid w:val="009C2C05"/>
    <w:rsid w:val="009C5F0D"/>
    <w:rsid w:val="00A6036E"/>
    <w:rsid w:val="00AF1FBA"/>
    <w:rsid w:val="00B46A79"/>
    <w:rsid w:val="00B64E82"/>
    <w:rsid w:val="00B96357"/>
    <w:rsid w:val="00BA6F53"/>
    <w:rsid w:val="00BF498A"/>
    <w:rsid w:val="00BF6722"/>
    <w:rsid w:val="00C32A3A"/>
    <w:rsid w:val="00C40E20"/>
    <w:rsid w:val="00C82D0F"/>
    <w:rsid w:val="00C950FC"/>
    <w:rsid w:val="00CD0E3C"/>
    <w:rsid w:val="00CF0116"/>
    <w:rsid w:val="00D00380"/>
    <w:rsid w:val="00D20ED6"/>
    <w:rsid w:val="00D36C9B"/>
    <w:rsid w:val="00D37FE6"/>
    <w:rsid w:val="00D41D58"/>
    <w:rsid w:val="00D625CA"/>
    <w:rsid w:val="00D70E84"/>
    <w:rsid w:val="00DB2748"/>
    <w:rsid w:val="00DC3FCC"/>
    <w:rsid w:val="00E049A9"/>
    <w:rsid w:val="00E33376"/>
    <w:rsid w:val="00E71D8D"/>
    <w:rsid w:val="00EA0341"/>
    <w:rsid w:val="00ED2900"/>
    <w:rsid w:val="00F50D76"/>
    <w:rsid w:val="00F66BD3"/>
    <w:rsid w:val="00F803AA"/>
    <w:rsid w:val="00F979A3"/>
    <w:rsid w:val="00FA5023"/>
    <w:rsid w:val="00F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37108-6D1F-4A1B-BB05-F527279F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3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E333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0E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0E3C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7BD53-F624-46EB-A3A1-9AA1BD0B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2</cp:revision>
  <cp:lastPrinted>2017-10-06T06:45:00Z</cp:lastPrinted>
  <dcterms:created xsi:type="dcterms:W3CDTF">2017-10-06T08:33:00Z</dcterms:created>
  <dcterms:modified xsi:type="dcterms:W3CDTF">2017-10-06T08:33:00Z</dcterms:modified>
</cp:coreProperties>
</file>