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9C" w:rsidRDefault="00913289" w:rsidP="0039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353</w:t>
      </w:r>
      <w:r w:rsidR="003909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/2017</w:t>
      </w:r>
    </w:p>
    <w:p w:rsidR="0039099C" w:rsidRDefault="0039099C" w:rsidP="0039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ZARZĄDU POWIATU TORUŃSKIEGO</w:t>
      </w:r>
    </w:p>
    <w:p w:rsidR="0039099C" w:rsidRDefault="00913289" w:rsidP="0039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12 </w:t>
      </w:r>
      <w:r w:rsidR="0039099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lipca 2017 r.</w:t>
      </w:r>
    </w:p>
    <w:p w:rsidR="0039099C" w:rsidRDefault="0039099C" w:rsidP="0039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wyrażenia zgody na uruchomienie nowego kierunku kształcenia w Zespole Szkół, Centrum Kształcenia Ustawicznego w Gronowie</w:t>
      </w:r>
    </w:p>
    <w:p w:rsidR="0039099C" w:rsidRDefault="0039099C" w:rsidP="0039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4 ust. 1 pkt 1 oraz art. 32 ust. 1 ustawy z dnia 5 czerwca 199</w:t>
      </w:r>
      <w:r w:rsidR="00B65436">
        <w:rPr>
          <w:rFonts w:ascii="Times New Roman" w:eastAsia="Times New Roman" w:hAnsi="Times New Roman"/>
          <w:sz w:val="24"/>
          <w:szCs w:val="24"/>
          <w:lang w:eastAsia="pl-PL"/>
        </w:rPr>
        <w:t>8 r. o samorządzie powiatowym (</w:t>
      </w:r>
      <w:r w:rsidRPr="0039099C">
        <w:rPr>
          <w:rFonts w:ascii="Times New Roman" w:eastAsia="Times New Roman" w:hAnsi="Times New Roman"/>
          <w:sz w:val="24"/>
          <w:szCs w:val="24"/>
          <w:lang w:eastAsia="pl-PL"/>
        </w:rPr>
        <w:t>Dz. U. z 2016 r. poz. 814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9099C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art. 39 ust. 5 w związku z art. 5c pkt 2 ustawy z dnia 7 wrześn</w:t>
      </w:r>
      <w:r w:rsidR="00B65436">
        <w:rPr>
          <w:rFonts w:ascii="Times New Roman" w:eastAsia="Times New Roman" w:hAnsi="Times New Roman"/>
          <w:sz w:val="24"/>
          <w:szCs w:val="24"/>
          <w:lang w:eastAsia="pl-PL"/>
        </w:rPr>
        <w:t>ia 1991 r. o systemie oświaty (</w:t>
      </w:r>
      <w:r w:rsidRPr="0039099C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2016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1943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), uchwala się, co następuje:</w:t>
      </w: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P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Wyraża się zgodę na uruchomienie z dniem 1 września 2017 r. w Branżowej Szkole I stopnia w Gronowie w Zespole Szkół, Centrum Kształcenia Ustawicznego w Gronowie kształcenia w zawodzie </w:t>
      </w:r>
      <w:r w:rsidR="00F0418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agazynier-logistyk (432106)</w:t>
      </w:r>
      <w:r w:rsidRPr="0039099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Dyrektorowi Zespołu Szkół, Centrum Kształcenia Ustawicznego w Gronowie.</w:t>
      </w: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39099C" w:rsidRDefault="0039099C" w:rsidP="0039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099C" w:rsidRDefault="0039099C" w:rsidP="0039099C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39099C" w:rsidRDefault="0039099C" w:rsidP="0039099C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posiedzenia</w:t>
      </w:r>
    </w:p>
    <w:p w:rsidR="0039099C" w:rsidRDefault="00913289" w:rsidP="00913289">
      <w:pPr>
        <w:spacing w:after="0" w:line="240" w:lineRule="auto"/>
        <w:ind w:left="62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Wicestarosta T</w:t>
      </w:r>
      <w:r w:rsidR="0039099C">
        <w:rPr>
          <w:rFonts w:ascii="Times New Roman" w:hAnsi="Times New Roman"/>
          <w:b/>
          <w:sz w:val="24"/>
          <w:szCs w:val="24"/>
        </w:rPr>
        <w:t>oruński</w:t>
      </w:r>
    </w:p>
    <w:p w:rsidR="0039099C" w:rsidRDefault="0039099C" w:rsidP="00913289">
      <w:pPr>
        <w:spacing w:after="0" w:line="240" w:lineRule="auto"/>
        <w:ind w:left="6237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39099C" w:rsidRDefault="00913289" w:rsidP="00913289">
      <w:pPr>
        <w:spacing w:after="0" w:line="240" w:lineRule="auto"/>
        <w:ind w:left="6237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Andrzej Siemianowski</w:t>
      </w:r>
    </w:p>
    <w:p w:rsidR="0039099C" w:rsidRDefault="0039099C" w:rsidP="00913289">
      <w:pPr>
        <w:spacing w:after="0" w:line="240" w:lineRule="auto"/>
        <w:ind w:left="6237"/>
        <w:rPr>
          <w:sz w:val="24"/>
          <w:szCs w:val="24"/>
        </w:rPr>
      </w:pPr>
    </w:p>
    <w:p w:rsidR="0039099C" w:rsidRDefault="0039099C" w:rsidP="00913289">
      <w:pPr>
        <w:spacing w:after="0" w:line="240" w:lineRule="auto"/>
        <w:ind w:left="6237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39099C" w:rsidRDefault="0039099C" w:rsidP="0039099C">
      <w:pPr>
        <w:spacing w:after="0" w:line="240" w:lineRule="auto"/>
        <w:rPr>
          <w:sz w:val="24"/>
          <w:szCs w:val="24"/>
        </w:rPr>
      </w:pPr>
    </w:p>
    <w:p w:rsidR="007146ED" w:rsidRDefault="007146ED" w:rsidP="003909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146ED" w:rsidSect="00C9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31" w:rsidRDefault="00124531" w:rsidP="0039099C">
      <w:pPr>
        <w:spacing w:after="0" w:line="240" w:lineRule="auto"/>
      </w:pPr>
      <w:r>
        <w:separator/>
      </w:r>
    </w:p>
  </w:endnote>
  <w:endnote w:type="continuationSeparator" w:id="0">
    <w:p w:rsidR="00124531" w:rsidRDefault="00124531" w:rsidP="0039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31" w:rsidRDefault="00124531" w:rsidP="0039099C">
      <w:pPr>
        <w:spacing w:after="0" w:line="240" w:lineRule="auto"/>
      </w:pPr>
      <w:r>
        <w:separator/>
      </w:r>
    </w:p>
  </w:footnote>
  <w:footnote w:type="continuationSeparator" w:id="0">
    <w:p w:rsidR="00124531" w:rsidRDefault="00124531" w:rsidP="0039099C">
      <w:pPr>
        <w:spacing w:after="0" w:line="240" w:lineRule="auto"/>
      </w:pPr>
      <w:r>
        <w:continuationSeparator/>
      </w:r>
    </w:p>
  </w:footnote>
  <w:footnote w:id="1">
    <w:p w:rsidR="0039099C" w:rsidRPr="0039099C" w:rsidRDefault="0039099C" w:rsidP="0039099C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DF712B">
        <w:rPr>
          <w:rFonts w:ascii="Times New Roman" w:hAnsi="Times New Roman"/>
          <w:sz w:val="16"/>
          <w:szCs w:val="16"/>
        </w:rPr>
        <w:t xml:space="preserve">Zmiany tekstu jednolitego wymienionej ustawy zostały ogłoszone w: </w:t>
      </w:r>
      <w:r w:rsidRPr="0039099C">
        <w:rPr>
          <w:rFonts w:ascii="Times New Roman" w:eastAsia="Times New Roman" w:hAnsi="Times New Roman"/>
          <w:sz w:val="16"/>
          <w:szCs w:val="16"/>
          <w:lang w:eastAsia="pl-PL"/>
        </w:rPr>
        <w:t>Dz. U. z 2016 r. poz. 1579 i poz. 1948 oraz z 2017 r. poz. 730 i poz. 935.</w:t>
      </w:r>
    </w:p>
  </w:footnote>
  <w:footnote w:id="2">
    <w:p w:rsidR="0039099C" w:rsidRPr="0039099C" w:rsidRDefault="0039099C" w:rsidP="0039099C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712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F712B">
        <w:rPr>
          <w:rFonts w:ascii="Times New Roman" w:hAnsi="Times New Roman"/>
          <w:sz w:val="16"/>
          <w:szCs w:val="16"/>
        </w:rPr>
        <w:t xml:space="preserve"> Zmiany tekstu jednolitego wymienionej ustawy zostały ogłoszone w: </w:t>
      </w:r>
      <w:r w:rsidRPr="0039099C">
        <w:rPr>
          <w:rFonts w:ascii="Times New Roman" w:eastAsia="Times New Roman" w:hAnsi="Times New Roman"/>
          <w:sz w:val="16"/>
          <w:szCs w:val="16"/>
          <w:lang w:eastAsia="pl-PL"/>
        </w:rPr>
        <w:t>Dz. U. z 2016 r. poz. 1010, poz. 1954, poz. 1985 i poz. 2169 oraz z 2017 r. poz. 60 i poz. 949.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4CC"/>
    <w:multiLevelType w:val="hybridMultilevel"/>
    <w:tmpl w:val="181EA54A"/>
    <w:lvl w:ilvl="0" w:tplc="F70884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9C"/>
    <w:rsid w:val="000F04B9"/>
    <w:rsid w:val="00124531"/>
    <w:rsid w:val="001C79D3"/>
    <w:rsid w:val="002769D6"/>
    <w:rsid w:val="00375E5E"/>
    <w:rsid w:val="0039099C"/>
    <w:rsid w:val="00641A87"/>
    <w:rsid w:val="006B43FB"/>
    <w:rsid w:val="007146ED"/>
    <w:rsid w:val="00913289"/>
    <w:rsid w:val="00B65436"/>
    <w:rsid w:val="00C5792D"/>
    <w:rsid w:val="00D82A21"/>
    <w:rsid w:val="00F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8C8"/>
  <w15:docId w15:val="{88840281-7BB9-43BE-BCEB-481D81C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99C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9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9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dcterms:created xsi:type="dcterms:W3CDTF">2017-07-05T12:26:00Z</dcterms:created>
  <dcterms:modified xsi:type="dcterms:W3CDTF">2017-07-11T06:55:00Z</dcterms:modified>
</cp:coreProperties>
</file>