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66" w:rsidRDefault="00677BB8" w:rsidP="00AB5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213</w:t>
      </w:r>
      <w:r w:rsidR="00AB5A66">
        <w:rPr>
          <w:rFonts w:ascii="Times New Roman" w:hAnsi="Times New Roman"/>
          <w:b/>
          <w:sz w:val="24"/>
          <w:szCs w:val="24"/>
        </w:rPr>
        <w:t>/2016</w:t>
      </w:r>
    </w:p>
    <w:p w:rsidR="00AB5A66" w:rsidRDefault="00AB5A66" w:rsidP="00AB5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AB5A66" w:rsidRDefault="00AB5A66" w:rsidP="00AB5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 </w:t>
      </w:r>
      <w:r w:rsidR="00677BB8">
        <w:rPr>
          <w:rFonts w:ascii="Times New Roman" w:hAnsi="Times New Roman"/>
          <w:b/>
          <w:sz w:val="24"/>
          <w:szCs w:val="24"/>
        </w:rPr>
        <w:t xml:space="preserve">23 </w:t>
      </w:r>
      <w:r>
        <w:rPr>
          <w:rFonts w:ascii="Times New Roman" w:hAnsi="Times New Roman"/>
          <w:b/>
          <w:sz w:val="24"/>
          <w:szCs w:val="24"/>
        </w:rPr>
        <w:t>sierpnia 2016 r.</w:t>
      </w:r>
    </w:p>
    <w:p w:rsidR="00AB5A66" w:rsidRDefault="00AB5A66" w:rsidP="00AB5A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5A66" w:rsidRPr="006748B3" w:rsidRDefault="00AB5A66" w:rsidP="00AB5A66">
      <w:pPr>
        <w:spacing w:line="360" w:lineRule="auto"/>
        <w:jc w:val="both"/>
        <w:rPr>
          <w:rFonts w:ascii="Times New Roman" w:hAnsi="Times New Roman"/>
          <w:b/>
        </w:rPr>
      </w:pPr>
      <w:r w:rsidRPr="006748B3">
        <w:rPr>
          <w:rFonts w:ascii="Times New Roman" w:hAnsi="Times New Roman"/>
          <w:b/>
        </w:rPr>
        <w:t xml:space="preserve">w sprawie </w:t>
      </w:r>
      <w:r>
        <w:rPr>
          <w:rFonts w:ascii="Times New Roman" w:hAnsi="Times New Roman"/>
          <w:b/>
        </w:rPr>
        <w:t>udzielenia pełnomocnictwa dla</w:t>
      </w:r>
      <w:r w:rsidRPr="006748B3">
        <w:rPr>
          <w:rFonts w:ascii="Times New Roman" w:hAnsi="Times New Roman"/>
          <w:b/>
        </w:rPr>
        <w:t xml:space="preserve"> dyrektora </w:t>
      </w:r>
      <w:r>
        <w:rPr>
          <w:rFonts w:ascii="Times New Roman" w:hAnsi="Times New Roman"/>
          <w:b/>
        </w:rPr>
        <w:t>Zespołu Szkól im. Unii Europejskiej</w:t>
      </w:r>
      <w:r w:rsidRPr="006748B3">
        <w:rPr>
          <w:rFonts w:ascii="Times New Roman" w:hAnsi="Times New Roman"/>
          <w:b/>
        </w:rPr>
        <w:t xml:space="preserve"> </w:t>
      </w:r>
      <w:r w:rsidR="003F7612">
        <w:rPr>
          <w:rFonts w:ascii="Times New Roman" w:hAnsi="Times New Roman"/>
          <w:b/>
        </w:rPr>
        <w:br/>
      </w:r>
      <w:r w:rsidRPr="006748B3">
        <w:rPr>
          <w:rFonts w:ascii="Times New Roman" w:hAnsi="Times New Roman"/>
          <w:b/>
        </w:rPr>
        <w:t>w Chełmży</w:t>
      </w:r>
    </w:p>
    <w:p w:rsidR="00AB5A66" w:rsidRPr="006748B3" w:rsidRDefault="00AB5A66" w:rsidP="00AB5A6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557A">
        <w:rPr>
          <w:rFonts w:ascii="Times New Roman" w:hAnsi="Times New Roman"/>
        </w:rPr>
        <w:t>Na podstawie art. 48 ust. 2 ustawy z dnia 5 czerwca 1998 r. 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 xml:space="preserve">. zm. </w:t>
      </w:r>
      <w:r w:rsidRPr="0001557A">
        <w:rPr>
          <w:rStyle w:val="Odwoanieprzypisudolnego"/>
          <w:rFonts w:ascii="Times New Roman" w:hAnsi="Times New Roman"/>
        </w:rPr>
        <w:footnoteReference w:id="1"/>
      </w:r>
      <w:r w:rsidRPr="0001557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, </w:t>
      </w:r>
      <w:r w:rsidRPr="006748B3">
        <w:rPr>
          <w:rFonts w:ascii="Times New Roman" w:hAnsi="Times New Roman"/>
        </w:rPr>
        <w:t>uchwala się co następuje:</w:t>
      </w:r>
    </w:p>
    <w:p w:rsidR="00AB5A66" w:rsidRPr="006748B3" w:rsidRDefault="00AB5A66" w:rsidP="00AB5A6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1. </w:t>
      </w:r>
      <w:r>
        <w:rPr>
          <w:rFonts w:ascii="Times New Roman" w:hAnsi="Times New Roman"/>
        </w:rPr>
        <w:t xml:space="preserve">Udziela </w:t>
      </w:r>
      <w:r w:rsidRPr="006748B3">
        <w:rPr>
          <w:rFonts w:ascii="Times New Roman" w:hAnsi="Times New Roman"/>
        </w:rPr>
        <w:t xml:space="preserve">się </w:t>
      </w:r>
      <w:r>
        <w:rPr>
          <w:rFonts w:ascii="Times New Roman" w:hAnsi="Times New Roman"/>
        </w:rPr>
        <w:t>pełnomocnictwa Dyrektorowi</w:t>
      </w:r>
      <w:r w:rsidRPr="006748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Zespołu Szkół im. Unii Europejskiej</w:t>
      </w:r>
      <w:r w:rsidRPr="006748B3">
        <w:rPr>
          <w:rFonts w:ascii="Times New Roman" w:hAnsi="Times New Roman"/>
        </w:rPr>
        <w:t xml:space="preserve"> w Chełmży </w:t>
      </w:r>
      <w:r w:rsidR="00036249">
        <w:rPr>
          <w:rFonts w:ascii="Times New Roman" w:hAnsi="Times New Roman"/>
        </w:rPr>
        <w:t>– Pani Hannie Jeżewskiej, stanowiącego załącznik do niniejszej uchwały.</w:t>
      </w:r>
      <w:r>
        <w:rPr>
          <w:rFonts w:ascii="Times New Roman" w:hAnsi="Times New Roman"/>
        </w:rPr>
        <w:t xml:space="preserve"> </w:t>
      </w:r>
    </w:p>
    <w:p w:rsidR="00AB5A66" w:rsidRPr="0001557A" w:rsidRDefault="00AB5A66" w:rsidP="00AB5A6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2. </w:t>
      </w:r>
      <w:r w:rsidRPr="0001557A">
        <w:rPr>
          <w:rFonts w:ascii="Times New Roman" w:hAnsi="Times New Roman"/>
        </w:rPr>
        <w:t>Do czynności przekraczających zakres pełnomocnictwa wymagana jest zgoda Zarządu Powiatu wyrażona w formie uchwały.</w:t>
      </w:r>
    </w:p>
    <w:p w:rsidR="00AB5A66" w:rsidRPr="001835EA" w:rsidRDefault="00AB5A66" w:rsidP="00AB5A66">
      <w:pPr>
        <w:ind w:firstLine="567"/>
        <w:jc w:val="both"/>
        <w:rPr>
          <w:rFonts w:ascii="Times New Roman" w:hAnsi="Times New Roman"/>
        </w:rPr>
      </w:pPr>
      <w:r w:rsidRPr="00AB5A66">
        <w:rPr>
          <w:rFonts w:ascii="Times New Roman" w:hAnsi="Times New Roman"/>
          <w:b/>
        </w:rPr>
        <w:t xml:space="preserve">§ 3. </w:t>
      </w:r>
      <w:r w:rsidRPr="00AB5A66">
        <w:rPr>
          <w:rFonts w:ascii="Times New Roman" w:hAnsi="Times New Roman"/>
        </w:rPr>
        <w:t xml:space="preserve">Traci moc uchwała Nr 1/2014 Zarządu Powiatu Toruńskiego z dnia </w:t>
      </w:r>
      <w:r>
        <w:rPr>
          <w:rFonts w:ascii="Times New Roman" w:hAnsi="Times New Roman"/>
        </w:rPr>
        <w:t>3 grudnia 2014</w:t>
      </w:r>
      <w:r w:rsidRPr="00AB5A66">
        <w:rPr>
          <w:rFonts w:ascii="Times New Roman" w:hAnsi="Times New Roman"/>
        </w:rPr>
        <w:t xml:space="preserve"> r. </w:t>
      </w:r>
      <w:r w:rsidR="003F7612">
        <w:rPr>
          <w:rFonts w:ascii="Times New Roman" w:hAnsi="Times New Roman"/>
        </w:rPr>
        <w:br/>
      </w:r>
      <w:r w:rsidRPr="00AB5A66">
        <w:rPr>
          <w:rFonts w:ascii="Times New Roman" w:hAnsi="Times New Roman"/>
        </w:rPr>
        <w:t xml:space="preserve">w sprawie udzielenia pełnomocnictwa dla dyrektora Zespołu Szkół </w:t>
      </w:r>
      <w:r>
        <w:rPr>
          <w:rFonts w:ascii="Times New Roman" w:hAnsi="Times New Roman"/>
        </w:rPr>
        <w:t xml:space="preserve">Specjalnych </w:t>
      </w:r>
      <w:r w:rsidRPr="00AB5A66">
        <w:rPr>
          <w:rFonts w:ascii="Times New Roman" w:hAnsi="Times New Roman"/>
        </w:rPr>
        <w:t>w Chełmży.</w:t>
      </w:r>
      <w:r w:rsidRPr="00AB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66" w:rsidRPr="006748B3" w:rsidRDefault="00AB5A66" w:rsidP="00AB5A6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Pr="006748B3">
        <w:rPr>
          <w:rFonts w:ascii="Times New Roman" w:hAnsi="Times New Roman"/>
          <w:b/>
        </w:rPr>
        <w:t xml:space="preserve">. </w:t>
      </w:r>
      <w:r w:rsidRPr="006748B3">
        <w:rPr>
          <w:rFonts w:ascii="Times New Roman" w:hAnsi="Times New Roman"/>
        </w:rPr>
        <w:t>Wykonanie niniejszej uchwały powierza się Staroście Toruńskie</w:t>
      </w:r>
      <w:r>
        <w:rPr>
          <w:rFonts w:ascii="Times New Roman" w:hAnsi="Times New Roman"/>
        </w:rPr>
        <w:t>mu</w:t>
      </w:r>
      <w:r w:rsidRPr="006748B3">
        <w:rPr>
          <w:rFonts w:ascii="Times New Roman" w:hAnsi="Times New Roman"/>
        </w:rPr>
        <w:t>.</w:t>
      </w:r>
    </w:p>
    <w:p w:rsidR="00AB5A66" w:rsidRPr="006748B3" w:rsidRDefault="00AB5A66" w:rsidP="00AB5A6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  <w:r w:rsidRPr="006748B3">
        <w:rPr>
          <w:rFonts w:ascii="Times New Roman" w:hAnsi="Times New Roman"/>
          <w:b/>
        </w:rPr>
        <w:t xml:space="preserve">. </w:t>
      </w:r>
      <w:r w:rsidRPr="006748B3">
        <w:rPr>
          <w:rFonts w:ascii="Times New Roman" w:hAnsi="Times New Roman"/>
        </w:rPr>
        <w:t>Uchwała wchodzi w życie z dniem jej podjęcia</w:t>
      </w:r>
      <w:r>
        <w:rPr>
          <w:rFonts w:ascii="Times New Roman" w:hAnsi="Times New Roman"/>
        </w:rPr>
        <w:t>, z mocą obowiązującą od dnia 1 września 2016 r.</w:t>
      </w:r>
    </w:p>
    <w:p w:rsidR="00AB5A66" w:rsidRPr="006748B3" w:rsidRDefault="00AB5A66" w:rsidP="00AB5A66">
      <w:pPr>
        <w:spacing w:line="360" w:lineRule="auto"/>
        <w:jc w:val="both"/>
        <w:rPr>
          <w:rFonts w:ascii="Times New Roman" w:hAnsi="Times New Roman"/>
        </w:rPr>
      </w:pPr>
    </w:p>
    <w:p w:rsidR="00AB5A66" w:rsidRDefault="00AB5A66" w:rsidP="00AB5A66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AB5A66" w:rsidRDefault="00AB5A66" w:rsidP="00AB5A66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AB5A66" w:rsidRDefault="00AB5A66" w:rsidP="00AB5A66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B5A66" w:rsidRDefault="00AB5A66" w:rsidP="00AB5A66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</w:p>
    <w:p w:rsidR="00AB5A66" w:rsidRDefault="00677BB8" w:rsidP="00AB5A66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do uchwały Nr 213</w:t>
      </w:r>
      <w:r w:rsidR="00AB5A66">
        <w:rPr>
          <w:rFonts w:ascii="Times New Roman" w:hAnsi="Times New Roman"/>
          <w:sz w:val="16"/>
          <w:szCs w:val="16"/>
        </w:rPr>
        <w:t xml:space="preserve">/2016 </w:t>
      </w:r>
    </w:p>
    <w:p w:rsidR="00AB5A66" w:rsidRDefault="00AB5A66" w:rsidP="00AB5A66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Zarządu P</w:t>
      </w:r>
      <w:r w:rsidRPr="0001557A">
        <w:rPr>
          <w:rFonts w:ascii="Times New Roman" w:hAnsi="Times New Roman"/>
          <w:sz w:val="16"/>
          <w:szCs w:val="16"/>
        </w:rPr>
        <w:t xml:space="preserve">owiatu Toruńskiego </w:t>
      </w:r>
    </w:p>
    <w:p w:rsidR="00AB5A66" w:rsidRPr="0001557A" w:rsidRDefault="00F2590D" w:rsidP="00AB5A66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B5A66" w:rsidRDefault="00AB5A66" w:rsidP="00AB5A66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r w:rsidRPr="0001557A">
        <w:rPr>
          <w:rFonts w:ascii="Times New Roman" w:hAnsi="Times New Roman"/>
        </w:rPr>
        <w:t>OR.077</w:t>
      </w:r>
      <w:r w:rsidR="003F7612">
        <w:rPr>
          <w:rFonts w:ascii="Times New Roman" w:hAnsi="Times New Roman"/>
        </w:rPr>
        <w:t>.1</w:t>
      </w:r>
      <w:r w:rsidR="00F222CE">
        <w:rPr>
          <w:rFonts w:ascii="Times New Roman" w:hAnsi="Times New Roman"/>
        </w:rPr>
        <w:t>6</w:t>
      </w:r>
      <w:r w:rsidR="003F7612">
        <w:rPr>
          <w:rFonts w:ascii="Times New Roman" w:hAnsi="Times New Roman"/>
        </w:rPr>
        <w:t>.2</w:t>
      </w:r>
      <w:r w:rsidRPr="0001557A">
        <w:rPr>
          <w:rFonts w:ascii="Times New Roman" w:hAnsi="Times New Roman"/>
        </w:rPr>
        <w:t>016</w:t>
      </w:r>
    </w:p>
    <w:bookmarkEnd w:id="0"/>
    <w:p w:rsidR="00AB5A66" w:rsidRDefault="00AB5A66" w:rsidP="00AB5A66">
      <w:pPr>
        <w:spacing w:line="24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PEŁNOMOCNICTWO</w:t>
      </w:r>
    </w:p>
    <w:p w:rsidR="00AB5A66" w:rsidRPr="002A69C5" w:rsidRDefault="00AB5A66" w:rsidP="00AB5A66">
      <w:pPr>
        <w:spacing w:line="240" w:lineRule="auto"/>
        <w:jc w:val="center"/>
        <w:rPr>
          <w:rFonts w:ascii="Times New Roman" w:hAnsi="Times New Roman"/>
          <w:b/>
        </w:rPr>
      </w:pPr>
    </w:p>
    <w:p w:rsidR="00AB5A66" w:rsidRDefault="00AB5A66" w:rsidP="00AB5A6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 Powiatu Toruńskiego na podstawie</w:t>
      </w:r>
      <w:r w:rsidRPr="0001557A">
        <w:rPr>
          <w:rFonts w:ascii="Times New Roman" w:hAnsi="Times New Roman"/>
        </w:rPr>
        <w:t xml:space="preserve"> art. 48 ust. 2 ustawy z dnia 5 czerwca 1998 r. </w:t>
      </w:r>
      <w:r w:rsidR="003F7612">
        <w:rPr>
          <w:rFonts w:ascii="Times New Roman" w:hAnsi="Times New Roman"/>
        </w:rPr>
        <w:br/>
      </w:r>
      <w:r w:rsidRPr="0001557A">
        <w:rPr>
          <w:rFonts w:ascii="Times New Roman" w:hAnsi="Times New Roman"/>
        </w:rPr>
        <w:t>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</w:p>
    <w:p w:rsidR="00AB5A66" w:rsidRPr="002A69C5" w:rsidRDefault="00AB5A66" w:rsidP="00AB5A66">
      <w:pPr>
        <w:spacing w:line="36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udziela</w:t>
      </w:r>
    </w:p>
    <w:p w:rsidR="00AB5A66" w:rsidRDefault="00AB5A66" w:rsidP="00AB5A6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dniem 1 września 2016 r. Pani Hannie </w:t>
      </w:r>
      <w:r w:rsidR="004030AB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eżewskiej – Dyrektorowi Zespołu Szkół im. Unii Europejskiej w Chełmży, pełnomocnictwa do podejmowania wszelkich czynności związanych z:  </w:t>
      </w:r>
    </w:p>
    <w:p w:rsidR="00AB5A66" w:rsidRPr="002A69C5" w:rsidRDefault="00AB5A66" w:rsidP="00AB5A66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Prawidłowym zarządem powierzonym mieniem w zakresie:</w:t>
      </w:r>
    </w:p>
    <w:p w:rsidR="00AB5A66" w:rsidRDefault="00AB5A66" w:rsidP="00AB5A66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bieżącego administrowania,</w:t>
      </w:r>
    </w:p>
    <w:p w:rsidR="00AB5A66" w:rsidRPr="002A69C5" w:rsidRDefault="00AB5A66" w:rsidP="00AB5A66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gospodarki remontowej,</w:t>
      </w:r>
    </w:p>
    <w:p w:rsidR="00AB5A66" w:rsidRPr="002A69C5" w:rsidRDefault="00AB5A66" w:rsidP="00AB5A66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zawierania umów cywilnoprawnych w zakresie świadczenia i przyjmowania usług, w tym kupna i sprzedaży mediów komunalnych,</w:t>
      </w:r>
    </w:p>
    <w:p w:rsidR="00AB5A66" w:rsidRPr="002A69C5" w:rsidRDefault="00AB5A66" w:rsidP="00AB5A66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A69C5">
        <w:rPr>
          <w:rFonts w:ascii="Times New Roman" w:hAnsi="Times New Roman"/>
          <w:sz w:val="24"/>
          <w:szCs w:val="24"/>
        </w:rPr>
        <w:t>bciążenia nieruchomości prawem najmu i dzierżawy nie dłużej niż 3 lata,</w:t>
      </w:r>
    </w:p>
    <w:p w:rsidR="00AB5A66" w:rsidRPr="002A69C5" w:rsidRDefault="00AB5A66" w:rsidP="00AB5A66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A69C5">
        <w:rPr>
          <w:rFonts w:ascii="Times New Roman" w:hAnsi="Times New Roman"/>
          <w:sz w:val="24"/>
          <w:szCs w:val="24"/>
        </w:rPr>
        <w:t>dministracji lokalami mieszkalnymi i użytkowymi w zasobach Szkoły.</w:t>
      </w:r>
    </w:p>
    <w:p w:rsidR="00AB5A66" w:rsidRDefault="00AB5A66" w:rsidP="00AB5A66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Zaciąganiem zobowiązań z tytułu umów z zakresu wymienionego w punkcie 1, których realizacja w roku budżetowym i w latach następnych jest niezbędna dla zapewnienia ciągłości działania jednostki organizacyjnej.</w:t>
      </w:r>
    </w:p>
    <w:p w:rsidR="00AB5A66" w:rsidRDefault="00AB5A66" w:rsidP="00AB5A66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Dokonywaniem operacji finansowych na kontach bankowych jednostki do wysokości posiadanych środków.</w:t>
      </w:r>
    </w:p>
    <w:p w:rsidR="00AB5A66" w:rsidRDefault="00AB5A66" w:rsidP="00AB5A66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Występowaniem przed sądem, wszelkimi instytucjami, urzędami i osobami prawnymi w sprawach dotyczących jednostki.</w:t>
      </w:r>
    </w:p>
    <w:p w:rsidR="00AB5A66" w:rsidRDefault="00AB5A66" w:rsidP="00AB5A66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D23C9F" w:rsidRPr="00AB5A66" w:rsidRDefault="00AB5A66" w:rsidP="00AB5A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7031B">
        <w:rPr>
          <w:rFonts w:ascii="Times New Roman" w:hAnsi="Times New Roman"/>
          <w:b/>
          <w:sz w:val="24"/>
          <w:szCs w:val="24"/>
        </w:rPr>
        <w:t>Niniejsze pełnomocnictwo udzielone jest na czas nieokreślony. Wygasa ono z chwilą cofnięcia pełnomocnictwa albo ustania stosunku pracy.</w:t>
      </w:r>
    </w:p>
    <w:sectPr w:rsidR="00D23C9F" w:rsidRPr="00AB5A66" w:rsidSect="00D2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D" w:rsidRDefault="00E7598D" w:rsidP="00AB5A66">
      <w:pPr>
        <w:spacing w:after="0" w:line="240" w:lineRule="auto"/>
      </w:pPr>
      <w:r>
        <w:separator/>
      </w:r>
    </w:p>
  </w:endnote>
  <w:endnote w:type="continuationSeparator" w:id="0">
    <w:p w:rsidR="00E7598D" w:rsidRDefault="00E7598D" w:rsidP="00A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D" w:rsidRDefault="00E7598D" w:rsidP="00AB5A66">
      <w:pPr>
        <w:spacing w:after="0" w:line="240" w:lineRule="auto"/>
      </w:pPr>
      <w:r>
        <w:separator/>
      </w:r>
    </w:p>
  </w:footnote>
  <w:footnote w:type="continuationSeparator" w:id="0">
    <w:p w:rsidR="00E7598D" w:rsidRDefault="00E7598D" w:rsidP="00AB5A66">
      <w:pPr>
        <w:spacing w:after="0" w:line="240" w:lineRule="auto"/>
      </w:pPr>
      <w:r>
        <w:continuationSeparator/>
      </w:r>
    </w:p>
  </w:footnote>
  <w:footnote w:id="1">
    <w:p w:rsidR="00AB5A66" w:rsidRPr="0001557A" w:rsidRDefault="00AB5A66" w:rsidP="003F761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557A">
        <w:rPr>
          <w:rFonts w:ascii="Times New Roman" w:hAnsi="Times New Roman"/>
          <w:sz w:val="16"/>
          <w:szCs w:val="16"/>
        </w:rPr>
        <w:t xml:space="preserve">Zmiany tekstu jednolitego wymienionej ustawy zostały ogłoszone w: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195. </w:t>
      </w:r>
    </w:p>
  </w:footnote>
  <w:footnote w:id="2">
    <w:p w:rsidR="00AB5A66" w:rsidRPr="0001557A" w:rsidRDefault="00AB5A66" w:rsidP="003F761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1557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1557A">
        <w:rPr>
          <w:rFonts w:ascii="Times New Roman" w:hAnsi="Times New Roman"/>
          <w:sz w:val="16"/>
          <w:szCs w:val="16"/>
        </w:rPr>
        <w:t xml:space="preserve"> Zmiany wymienionej uchwały zostały wprowadzone Uchwałą Nr XV/80/2016 Rady Powiatu Toruńskiego z dnia 4 lutego 2016 r. zmieniającą uchwałę w sprawie uchwalenia Wieloletniej Prognozy Finansowej Powiatu Toruńskiego na lata 2016-2021.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3117"/>
    <w:multiLevelType w:val="hybridMultilevel"/>
    <w:tmpl w:val="CE48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09A0"/>
    <w:multiLevelType w:val="hybridMultilevel"/>
    <w:tmpl w:val="CB96BAF4"/>
    <w:lvl w:ilvl="0" w:tplc="D7683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832F4"/>
    <w:multiLevelType w:val="hybridMultilevel"/>
    <w:tmpl w:val="12F49AD2"/>
    <w:lvl w:ilvl="0" w:tplc="0BB0D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66"/>
    <w:rsid w:val="00036249"/>
    <w:rsid w:val="003F7612"/>
    <w:rsid w:val="004030AB"/>
    <w:rsid w:val="00677BB8"/>
    <w:rsid w:val="00AB5A66"/>
    <w:rsid w:val="00B2044F"/>
    <w:rsid w:val="00D23C9F"/>
    <w:rsid w:val="00DE541E"/>
    <w:rsid w:val="00E7598D"/>
    <w:rsid w:val="00F222CE"/>
    <w:rsid w:val="00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582F"/>
  <w15:docId w15:val="{B28156DD-3387-4F7A-A275-F4222F01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5A66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rsid w:val="00AB5A66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B5A66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A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A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5A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2016-08-29T11:49:00Z</cp:lastPrinted>
  <dcterms:created xsi:type="dcterms:W3CDTF">2016-08-22T09:42:00Z</dcterms:created>
  <dcterms:modified xsi:type="dcterms:W3CDTF">2016-08-29T11:56:00Z</dcterms:modified>
</cp:coreProperties>
</file>