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F5" w:rsidRPr="00B771C0" w:rsidRDefault="00E2160A" w:rsidP="00227A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145</w:t>
      </w:r>
      <w:r w:rsidR="000021D3">
        <w:rPr>
          <w:rFonts w:ascii="Times New Roman" w:hAnsi="Times New Roman"/>
          <w:b/>
          <w:sz w:val="24"/>
          <w:szCs w:val="24"/>
        </w:rPr>
        <w:t>/2016</w:t>
      </w:r>
    </w:p>
    <w:p w:rsidR="00227AF5" w:rsidRPr="00B771C0" w:rsidRDefault="00227AF5" w:rsidP="00227A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ZARZĄDU POWIATU TORUŃSKIEGO</w:t>
      </w:r>
    </w:p>
    <w:p w:rsidR="00227AF5" w:rsidRPr="00B771C0" w:rsidRDefault="00227AF5" w:rsidP="00227AF5">
      <w:pPr>
        <w:tabs>
          <w:tab w:val="left" w:pos="384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z dnia</w:t>
      </w:r>
      <w:r w:rsidR="00E2160A">
        <w:rPr>
          <w:rFonts w:ascii="Times New Roman" w:hAnsi="Times New Roman"/>
          <w:b/>
          <w:sz w:val="24"/>
          <w:szCs w:val="24"/>
        </w:rPr>
        <w:t xml:space="preserve"> 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21D3">
        <w:rPr>
          <w:rFonts w:ascii="Times New Roman" w:hAnsi="Times New Roman"/>
          <w:b/>
          <w:sz w:val="24"/>
          <w:szCs w:val="24"/>
        </w:rPr>
        <w:t>lutego 2016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Pr="00B771C0" w:rsidRDefault="00227AF5" w:rsidP="00227A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w sprawie ustalenia składki członkowskiej Powiatu Toruńskiego w Stowarzyszeniu Gmin Ziemi Dobrzyńskiej</w:t>
      </w:r>
      <w:r w:rsidR="001A5806">
        <w:rPr>
          <w:rFonts w:ascii="Times New Roman" w:hAnsi="Times New Roman"/>
          <w:b/>
          <w:sz w:val="24"/>
          <w:szCs w:val="24"/>
        </w:rPr>
        <w:t xml:space="preserve"> na rok </w:t>
      </w:r>
      <w:r w:rsidR="000021D3">
        <w:rPr>
          <w:rFonts w:ascii="Times New Roman" w:hAnsi="Times New Roman"/>
          <w:b/>
          <w:sz w:val="24"/>
          <w:szCs w:val="24"/>
        </w:rPr>
        <w:t>2016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E216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32 ust. 2 pkt 2 ustawy z dnia 5 czerwca 1998 r. o samorządzie powiatowym (</w:t>
      </w:r>
      <w:r w:rsidR="000021D3" w:rsidRPr="000021D3">
        <w:rPr>
          <w:rFonts w:ascii="Times New Roman" w:hAnsi="Times New Roman"/>
          <w:sz w:val="24"/>
          <w:szCs w:val="24"/>
        </w:rPr>
        <w:t>Dz. U. z 2015 r. poz. 1445 z późn. zm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) w związku z uchwałą Nr XXII/153/08 Rady Powiatu Toruńskiego z dnia 4 maja 2005 r. w sprawie przystąpienia Powiatu Toruńskiego do Stowarzyszenia Gmin Ziemi Dobrzyńskiej uchwala się, co następuje: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Ustala się roczną składkę członkowską Powiatu Toruńskiego w Stowarzyszeniu Gmin Ziemi Dobrzyńskiej w</w:t>
      </w:r>
      <w:r w:rsidR="001A5806">
        <w:rPr>
          <w:rFonts w:ascii="Times New Roman" w:hAnsi="Times New Roman"/>
          <w:sz w:val="24"/>
          <w:szCs w:val="24"/>
        </w:rPr>
        <w:t xml:space="preserve"> Dobrzyniu nad Wisłą na rok </w:t>
      </w:r>
      <w:r w:rsidR="000021D3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w wysokości 350 zł.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Staroście Toruńskiemu.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68" w:rsidRDefault="001F1668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68" w:rsidRPr="000021D3" w:rsidRDefault="001F1668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Pr="000021D3" w:rsidRDefault="001A5806" w:rsidP="001A5806">
      <w:pPr>
        <w:pStyle w:val="Tekstpodstawowy"/>
        <w:ind w:left="4962" w:firstLine="702"/>
        <w:rPr>
          <w:rFonts w:ascii="Times New Roman" w:hAnsi="Times New Roman"/>
          <w:color w:val="000000"/>
          <w:szCs w:val="24"/>
        </w:rPr>
      </w:pPr>
      <w:r w:rsidRPr="000021D3">
        <w:rPr>
          <w:rFonts w:ascii="Times New Roman" w:hAnsi="Times New Roman"/>
          <w:color w:val="000000"/>
          <w:szCs w:val="24"/>
        </w:rPr>
        <w:t>Przewodniczący posiedzenia</w:t>
      </w:r>
    </w:p>
    <w:p w:rsidR="001A5806" w:rsidRPr="000021D3" w:rsidRDefault="001A5806" w:rsidP="001A5806">
      <w:pPr>
        <w:pStyle w:val="Tekstpodstawowy"/>
        <w:ind w:left="4962" w:firstLine="702"/>
        <w:rPr>
          <w:rFonts w:ascii="Times New Roman" w:hAnsi="Times New Roman"/>
          <w:b/>
          <w:color w:val="000000"/>
          <w:szCs w:val="24"/>
        </w:rPr>
      </w:pPr>
      <w:r w:rsidRPr="000021D3">
        <w:rPr>
          <w:rFonts w:ascii="Times New Roman" w:hAnsi="Times New Roman"/>
          <w:color w:val="000000"/>
          <w:szCs w:val="24"/>
        </w:rPr>
        <w:t xml:space="preserve">       </w:t>
      </w:r>
      <w:r w:rsidRPr="000021D3">
        <w:rPr>
          <w:rFonts w:ascii="Times New Roman" w:hAnsi="Times New Roman"/>
          <w:b/>
          <w:color w:val="000000"/>
          <w:szCs w:val="24"/>
        </w:rPr>
        <w:t>Starosta Toruński</w:t>
      </w:r>
    </w:p>
    <w:p w:rsidR="001A5806" w:rsidRPr="000021D3" w:rsidRDefault="001A5806" w:rsidP="00227AF5">
      <w:pPr>
        <w:pStyle w:val="Tekstpodstawowy"/>
        <w:ind w:left="4962"/>
        <w:rPr>
          <w:rFonts w:ascii="Times New Roman" w:hAnsi="Times New Roman"/>
          <w:b/>
          <w:color w:val="000000"/>
          <w:szCs w:val="24"/>
        </w:rPr>
      </w:pPr>
    </w:p>
    <w:p w:rsidR="001A5806" w:rsidRPr="000021D3" w:rsidRDefault="000021D3" w:rsidP="001A5806">
      <w:pPr>
        <w:pStyle w:val="Tekstpodstawowy"/>
        <w:ind w:left="4962" w:firstLine="702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  </w:t>
      </w:r>
      <w:r w:rsidR="001A5806" w:rsidRPr="000021D3">
        <w:rPr>
          <w:rFonts w:ascii="Times New Roman" w:hAnsi="Times New Roman"/>
          <w:b/>
          <w:color w:val="000000"/>
          <w:szCs w:val="24"/>
        </w:rPr>
        <w:t>Mirosław Graczy</w:t>
      </w:r>
      <w:r>
        <w:rPr>
          <w:rFonts w:ascii="Times New Roman" w:hAnsi="Times New Roman"/>
          <w:b/>
          <w:color w:val="000000"/>
          <w:szCs w:val="24"/>
        </w:rPr>
        <w:t>k</w:t>
      </w:r>
    </w:p>
    <w:p w:rsidR="00227AF5" w:rsidRPr="00D05DB6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Pr="00B771C0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79" w:rsidRDefault="00B46A79"/>
    <w:sectPr w:rsidR="00B46A79" w:rsidSect="00505E6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B8" w:rsidRDefault="00917DB8" w:rsidP="00227AF5">
      <w:pPr>
        <w:spacing w:line="240" w:lineRule="auto"/>
      </w:pPr>
      <w:r>
        <w:separator/>
      </w:r>
    </w:p>
  </w:endnote>
  <w:endnote w:type="continuationSeparator" w:id="0">
    <w:p w:rsidR="00917DB8" w:rsidRDefault="00917DB8" w:rsidP="00227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B8" w:rsidRDefault="00917DB8" w:rsidP="00227AF5">
      <w:pPr>
        <w:spacing w:line="240" w:lineRule="auto"/>
      </w:pPr>
      <w:r>
        <w:separator/>
      </w:r>
    </w:p>
  </w:footnote>
  <w:footnote w:type="continuationSeparator" w:id="0">
    <w:p w:rsidR="00917DB8" w:rsidRDefault="00917DB8" w:rsidP="00227AF5">
      <w:pPr>
        <w:spacing w:line="240" w:lineRule="auto"/>
      </w:pPr>
      <w:r>
        <w:continuationSeparator/>
      </w:r>
    </w:p>
  </w:footnote>
  <w:footnote w:id="1">
    <w:p w:rsidR="000021D3" w:rsidRPr="000021D3" w:rsidRDefault="00227AF5" w:rsidP="000021D3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7A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27AF5">
        <w:rPr>
          <w:rFonts w:ascii="Times New Roman" w:hAnsi="Times New Roman"/>
          <w:sz w:val="18"/>
          <w:szCs w:val="18"/>
        </w:rPr>
        <w:t xml:space="preserve"> </w:t>
      </w:r>
      <w:r w:rsidR="000021D3" w:rsidRPr="000021D3">
        <w:rPr>
          <w:rFonts w:ascii="Times New Roman" w:hAnsi="Times New Roman"/>
          <w:sz w:val="18"/>
          <w:szCs w:val="18"/>
        </w:rPr>
        <w:t>Zmiany tekstu jednolitego wymienionej ustawy zostały ogłoszone w Dz. U. z 2015 r. poz. 1045 i poz. 1890.</w:t>
      </w:r>
    </w:p>
    <w:p w:rsidR="00227AF5" w:rsidRPr="00227AF5" w:rsidRDefault="00227AF5" w:rsidP="000021D3">
      <w:pPr>
        <w:spacing w:line="240" w:lineRule="auto"/>
        <w:jc w:val="both"/>
        <w:rPr>
          <w:rFonts w:ascii="Times New Roman" w:hAnsi="Times New Roman"/>
          <w:color w:val="31849B"/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AF5"/>
    <w:rsid w:val="000021D3"/>
    <w:rsid w:val="000A02E2"/>
    <w:rsid w:val="000B3A97"/>
    <w:rsid w:val="000E0A99"/>
    <w:rsid w:val="001254F6"/>
    <w:rsid w:val="00140D8B"/>
    <w:rsid w:val="001413C0"/>
    <w:rsid w:val="001A5806"/>
    <w:rsid w:val="001A7FC6"/>
    <w:rsid w:val="001F1668"/>
    <w:rsid w:val="00227AF5"/>
    <w:rsid w:val="0027700B"/>
    <w:rsid w:val="00281E9C"/>
    <w:rsid w:val="002D2B4A"/>
    <w:rsid w:val="003C5041"/>
    <w:rsid w:val="003D3609"/>
    <w:rsid w:val="004779EA"/>
    <w:rsid w:val="0049580F"/>
    <w:rsid w:val="004962DB"/>
    <w:rsid w:val="004B35B2"/>
    <w:rsid w:val="00505E65"/>
    <w:rsid w:val="006275D2"/>
    <w:rsid w:val="00672387"/>
    <w:rsid w:val="006A57D9"/>
    <w:rsid w:val="006C17C4"/>
    <w:rsid w:val="007367AF"/>
    <w:rsid w:val="007E5C3B"/>
    <w:rsid w:val="00840A3D"/>
    <w:rsid w:val="00917DB8"/>
    <w:rsid w:val="00997D87"/>
    <w:rsid w:val="009A57D3"/>
    <w:rsid w:val="009C5F0D"/>
    <w:rsid w:val="009D306D"/>
    <w:rsid w:val="009E0F06"/>
    <w:rsid w:val="00B46A79"/>
    <w:rsid w:val="00BC232A"/>
    <w:rsid w:val="00BD444D"/>
    <w:rsid w:val="00C01606"/>
    <w:rsid w:val="00C950FC"/>
    <w:rsid w:val="00CC5B2F"/>
    <w:rsid w:val="00D333D2"/>
    <w:rsid w:val="00D41D58"/>
    <w:rsid w:val="00D801A6"/>
    <w:rsid w:val="00DC151D"/>
    <w:rsid w:val="00E2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AF5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7AF5"/>
    <w:pPr>
      <w:spacing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7AF5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27A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4</cp:revision>
  <cp:lastPrinted>2013-03-19T12:00:00Z</cp:lastPrinted>
  <dcterms:created xsi:type="dcterms:W3CDTF">2014-11-03T13:36:00Z</dcterms:created>
  <dcterms:modified xsi:type="dcterms:W3CDTF">2016-02-29T08:09:00Z</dcterms:modified>
</cp:coreProperties>
</file>